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before="156" w:beforeLines="50" w:after="156" w:afterLines="50"/>
        <w:jc w:val="center"/>
        <w:rPr>
          <w:rFonts w:ascii="Times New Roman" w:hAnsi="Times New Roman" w:eastAsia="宋体"/>
        </w:rPr>
      </w:pPr>
    </w:p>
    <w:p>
      <w:pPr>
        <w:widowControl/>
        <w:spacing w:before="156" w:beforeLines="50" w:after="156" w:afterLines="50"/>
        <w:jc w:val="center"/>
        <w:rPr>
          <w:rFonts w:ascii="Times New Roman" w:hAnsi="Times New Roman" w:eastAsia="宋体"/>
        </w:rPr>
      </w:pPr>
    </w:p>
    <w:p>
      <w:pPr>
        <w:widowControl/>
        <w:spacing w:before="156" w:beforeLines="50" w:after="156" w:afterLines="50"/>
        <w:jc w:val="center"/>
        <w:rPr>
          <w:rFonts w:ascii="Times New Roman" w:hAnsi="Times New Roman" w:eastAsia="宋体"/>
        </w:rPr>
      </w:pPr>
      <w:r>
        <w:rPr>
          <w:rFonts w:hint="eastAsia" w:ascii="Times New Roman" w:hAnsi="Times New Roman" w:eastAsia="宋体"/>
        </w:rPr>
        <w:drawing>
          <wp:inline distT="0" distB="0" distL="114300" distR="114300">
            <wp:extent cx="1927225" cy="1851660"/>
            <wp:effectExtent l="0" t="0" r="6350" b="5715"/>
            <wp:docPr id="40" name="图片 40" descr="院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院徽"/>
                    <pic:cNvPicPr>
                      <a:picLocks noChangeAspect="1"/>
                    </pic:cNvPicPr>
                  </pic:nvPicPr>
                  <pic:blipFill>
                    <a:blip r:embed="rId8"/>
                    <a:stretch>
                      <a:fillRect/>
                    </a:stretch>
                  </pic:blipFill>
                  <pic:spPr>
                    <a:xfrm>
                      <a:off x="0" y="0"/>
                      <a:ext cx="1936952" cy="1860540"/>
                    </a:xfrm>
                    <a:prstGeom prst="rect">
                      <a:avLst/>
                    </a:prstGeom>
                  </pic:spPr>
                </pic:pic>
              </a:graphicData>
            </a:graphic>
          </wp:inline>
        </w:drawing>
      </w:r>
    </w:p>
    <w:p>
      <w:pPr>
        <w:spacing w:before="156" w:beforeLines="50" w:after="156" w:afterLines="50"/>
        <w:rPr>
          <w:rFonts w:ascii="Times New Roman" w:hAnsi="Times New Roman" w:eastAsia="宋体" w:cstheme="majorEastAsia"/>
          <w:b/>
          <w:bCs/>
          <w:sz w:val="48"/>
          <w:szCs w:val="48"/>
        </w:rPr>
      </w:pPr>
    </w:p>
    <w:p>
      <w:pPr>
        <w:spacing w:before="156" w:beforeLines="50" w:after="156" w:afterLines="50"/>
        <w:jc w:val="center"/>
        <w:rPr>
          <w:rFonts w:ascii="Times New Roman" w:hAnsi="Times New Roman" w:eastAsia="宋体" w:cstheme="majorEastAsia"/>
          <w:b/>
          <w:bCs/>
          <w:sz w:val="44"/>
        </w:rPr>
      </w:pPr>
      <w:r>
        <w:rPr>
          <w:rFonts w:hint="eastAsia" w:ascii="Times New Roman" w:hAnsi="Times New Roman" w:eastAsia="宋体" w:cstheme="majorEastAsia"/>
          <w:b/>
          <w:bCs/>
          <w:sz w:val="44"/>
        </w:rPr>
        <w:t>中国地质大学（武汉）自动化学院</w:t>
      </w:r>
    </w:p>
    <w:p>
      <w:pPr>
        <w:spacing w:before="156" w:beforeLines="50" w:after="156" w:afterLines="50"/>
        <w:jc w:val="center"/>
        <w:rPr>
          <w:rFonts w:ascii="Times New Roman" w:hAnsi="Times New Roman" w:eastAsia="宋体" w:cstheme="majorEastAsia"/>
          <w:b/>
          <w:bCs/>
          <w:sz w:val="30"/>
          <w:szCs w:val="30"/>
        </w:rPr>
      </w:pPr>
      <w:r>
        <w:rPr>
          <w:rFonts w:hint="eastAsia" w:ascii="Times New Roman" w:hAnsi="Times New Roman" w:eastAsia="宋体" w:cstheme="majorEastAsia"/>
          <w:b/>
          <w:bCs/>
          <w:sz w:val="44"/>
          <w:lang w:val="en-US" w:eastAsia="zh-CN"/>
        </w:rPr>
        <w:t>嵌入式系统技术</w:t>
      </w:r>
      <w:r>
        <w:rPr>
          <w:rFonts w:hint="eastAsia" w:ascii="Times New Roman" w:hAnsi="Times New Roman" w:eastAsia="宋体" w:cstheme="majorEastAsia"/>
          <w:b/>
          <w:bCs/>
          <w:sz w:val="44"/>
        </w:rPr>
        <w:t>实习报告</w:t>
      </w:r>
    </w:p>
    <w:p>
      <w:pPr>
        <w:adjustRightInd w:val="0"/>
        <w:snapToGrid w:val="0"/>
        <w:spacing w:before="156" w:beforeLines="50" w:after="156" w:afterLines="50"/>
        <w:ind w:firstLine="2108" w:firstLineChars="700"/>
        <w:rPr>
          <w:rFonts w:ascii="Times New Roman" w:hAnsi="Times New Roman" w:eastAsia="宋体" w:cstheme="majorEastAsia"/>
          <w:b/>
          <w:bCs/>
          <w:sz w:val="30"/>
          <w:szCs w:val="30"/>
        </w:rPr>
      </w:pPr>
    </w:p>
    <w:p>
      <w:pPr>
        <w:adjustRightInd w:val="0"/>
        <w:snapToGrid w:val="0"/>
        <w:spacing w:before="156" w:beforeLines="50" w:after="156" w:afterLines="50"/>
        <w:ind w:firstLine="2108" w:firstLineChars="700"/>
        <w:rPr>
          <w:rFonts w:ascii="Times New Roman" w:hAnsi="Times New Roman" w:eastAsia="宋体" w:cstheme="majorEastAsia"/>
          <w:b/>
          <w:bCs/>
          <w:sz w:val="30"/>
          <w:szCs w:val="30"/>
        </w:rPr>
      </w:pPr>
    </w:p>
    <w:p>
      <w:pPr>
        <w:adjustRightInd w:val="0"/>
        <w:snapToGrid w:val="0"/>
        <w:spacing w:before="156" w:beforeLines="50" w:after="156" w:afterLines="50" w:line="240" w:lineRule="auto"/>
        <w:ind w:firstLine="2100" w:firstLineChars="700"/>
        <w:rPr>
          <w:rFonts w:hint="default" w:ascii="Times New Roman" w:hAnsi="Times New Roman" w:eastAsia="宋体" w:cstheme="majorEastAsia"/>
          <w:sz w:val="30"/>
          <w:szCs w:val="30"/>
          <w:u w:val="single"/>
          <w:lang w:val="en-US" w:eastAsia="zh-CN"/>
        </w:rPr>
      </w:pPr>
      <w:r>
        <w:rPr>
          <w:rFonts w:hint="eastAsia" w:ascii="Times New Roman" w:hAnsi="Times New Roman" w:eastAsia="宋体" w:cstheme="majorEastAsia"/>
          <w:sz w:val="30"/>
          <w:szCs w:val="30"/>
        </w:rPr>
        <w:t>课    程：</w:t>
      </w:r>
      <w:r>
        <w:rPr>
          <w:rFonts w:hint="eastAsia" w:ascii="Times New Roman" w:hAnsi="Times New Roman" w:eastAsia="宋体" w:cstheme="majorEastAsia"/>
          <w:sz w:val="30"/>
          <w:szCs w:val="30"/>
          <w:u w:val="single"/>
          <w:lang w:val="en-US" w:eastAsia="zh-CN"/>
        </w:rPr>
        <w:t xml:space="preserve">     </w:t>
      </w:r>
    </w:p>
    <w:p>
      <w:pPr>
        <w:adjustRightInd w:val="0"/>
        <w:snapToGrid w:val="0"/>
        <w:spacing w:before="156" w:beforeLines="50" w:after="156" w:afterLines="50" w:line="240" w:lineRule="auto"/>
        <w:ind w:firstLine="2100" w:firstLineChars="700"/>
        <w:rPr>
          <w:rFonts w:ascii="Times New Roman" w:hAnsi="Times New Roman" w:eastAsia="宋体" w:cstheme="majorEastAsia"/>
          <w:sz w:val="30"/>
          <w:szCs w:val="30"/>
        </w:rPr>
      </w:pPr>
      <w:r>
        <w:rPr>
          <w:rFonts w:hint="eastAsia" w:ascii="Times New Roman" w:hAnsi="Times New Roman" w:eastAsia="宋体" w:cstheme="majorEastAsia"/>
          <w:sz w:val="30"/>
          <w:szCs w:val="30"/>
        </w:rPr>
        <w:t>学    号：</w:t>
      </w:r>
      <w:r>
        <w:rPr>
          <w:rFonts w:hint="eastAsia" w:ascii="Times New Roman" w:hAnsi="Times New Roman" w:eastAsia="宋体" w:cstheme="majorEastAsia"/>
          <w:sz w:val="30"/>
          <w:szCs w:val="30"/>
          <w:u w:val="single"/>
        </w:rPr>
        <w:t xml:space="preserve">    </w:t>
      </w:r>
      <w:r>
        <w:rPr>
          <w:rFonts w:hint="eastAsia" w:ascii="Times New Roman" w:hAnsi="Times New Roman" w:eastAsia="宋体" w:cstheme="majorEastAsia"/>
          <w:sz w:val="30"/>
          <w:szCs w:val="30"/>
          <w:u w:val="single"/>
          <w:lang w:val="en-US" w:eastAsia="zh-CN"/>
        </w:rPr>
        <w:t xml:space="preserve">  </w:t>
      </w:r>
      <w:r>
        <w:rPr>
          <w:rFonts w:hint="eastAsia" w:ascii="Times New Roman" w:hAnsi="Times New Roman" w:eastAsia="宋体" w:cstheme="majorEastAsia"/>
          <w:sz w:val="30"/>
          <w:szCs w:val="30"/>
          <w:u w:val="single"/>
        </w:rPr>
        <w:t xml:space="preserve">     </w:t>
      </w:r>
    </w:p>
    <w:p>
      <w:pPr>
        <w:adjustRightInd w:val="0"/>
        <w:snapToGrid w:val="0"/>
        <w:spacing w:before="156" w:beforeLines="50" w:after="156" w:afterLines="50" w:line="240" w:lineRule="auto"/>
        <w:ind w:firstLine="2100" w:firstLineChars="700"/>
        <w:rPr>
          <w:rFonts w:ascii="Times New Roman" w:hAnsi="Times New Roman" w:eastAsia="宋体" w:cstheme="majorEastAsia"/>
          <w:sz w:val="30"/>
          <w:szCs w:val="30"/>
        </w:rPr>
      </w:pPr>
      <w:r>
        <w:rPr>
          <w:rFonts w:hint="eastAsia" w:ascii="Times New Roman" w:hAnsi="Times New Roman" w:eastAsia="宋体" w:cstheme="majorEastAsia"/>
          <w:sz w:val="30"/>
          <w:szCs w:val="30"/>
        </w:rPr>
        <w:t>班    级：</w:t>
      </w:r>
      <w:r>
        <w:rPr>
          <w:rFonts w:hint="eastAsia" w:ascii="Times New Roman" w:hAnsi="Times New Roman" w:eastAsia="宋体" w:cstheme="majorEastAsia"/>
          <w:sz w:val="30"/>
          <w:szCs w:val="30"/>
          <w:u w:val="single"/>
        </w:rPr>
        <w:t xml:space="preserve">        </w:t>
      </w:r>
      <w:r>
        <w:rPr>
          <w:rFonts w:hint="eastAsia" w:ascii="Times New Roman" w:hAnsi="Times New Roman" w:eastAsia="宋体" w:cstheme="majorEastAsia"/>
          <w:sz w:val="30"/>
          <w:szCs w:val="30"/>
          <w:u w:val="single"/>
          <w:lang w:val="en-US" w:eastAsia="zh-CN"/>
        </w:rPr>
        <w:t xml:space="preserve"> </w:t>
      </w:r>
      <w:r>
        <w:rPr>
          <w:rFonts w:hint="eastAsia" w:ascii="Times New Roman" w:hAnsi="Times New Roman" w:eastAsia="宋体" w:cstheme="majorEastAsia"/>
          <w:sz w:val="30"/>
          <w:szCs w:val="30"/>
          <w:u w:val="single"/>
        </w:rPr>
        <w:t xml:space="preserve"> </w:t>
      </w:r>
      <w:r>
        <w:rPr>
          <w:rFonts w:hint="eastAsia" w:ascii="Times New Roman" w:hAnsi="Times New Roman" w:eastAsia="宋体" w:cstheme="majorEastAsia"/>
          <w:sz w:val="30"/>
          <w:szCs w:val="30"/>
          <w:u w:val="single"/>
          <w:lang w:val="en-US" w:eastAsia="zh-CN"/>
        </w:rPr>
        <w:t xml:space="preserve"> </w:t>
      </w:r>
      <w:r>
        <w:rPr>
          <w:rFonts w:hint="eastAsia" w:ascii="Times New Roman" w:hAnsi="Times New Roman" w:eastAsia="宋体" w:cstheme="majorEastAsia"/>
          <w:sz w:val="30"/>
          <w:szCs w:val="30"/>
          <w:u w:val="single"/>
        </w:rPr>
        <w:t xml:space="preserve">    </w:t>
      </w:r>
    </w:p>
    <w:p>
      <w:pPr>
        <w:adjustRightInd w:val="0"/>
        <w:snapToGrid w:val="0"/>
        <w:spacing w:before="156" w:beforeLines="50" w:after="156" w:afterLines="50" w:line="240" w:lineRule="auto"/>
        <w:ind w:firstLine="2100" w:firstLineChars="700"/>
        <w:rPr>
          <w:rFonts w:ascii="Times New Roman" w:hAnsi="Times New Roman" w:eastAsia="宋体" w:cstheme="majorEastAsia"/>
          <w:sz w:val="30"/>
          <w:szCs w:val="30"/>
          <w:u w:val="single"/>
        </w:rPr>
      </w:pPr>
      <w:r>
        <w:rPr>
          <w:rFonts w:hint="eastAsia" w:ascii="Times New Roman" w:hAnsi="Times New Roman" w:eastAsia="宋体" w:cstheme="majorEastAsia"/>
          <w:sz w:val="30"/>
          <w:szCs w:val="30"/>
        </w:rPr>
        <w:t>姓    名：</w:t>
      </w:r>
      <w:r>
        <w:rPr>
          <w:rFonts w:hint="eastAsia" w:ascii="Times New Roman" w:hAnsi="Times New Roman" w:eastAsia="宋体" w:cstheme="majorEastAsia"/>
          <w:sz w:val="30"/>
          <w:szCs w:val="30"/>
          <w:u w:val="single"/>
        </w:rPr>
        <w:t xml:space="preserve">  </w:t>
      </w:r>
      <w:r>
        <w:rPr>
          <w:rFonts w:hint="eastAsia" w:ascii="Times New Roman" w:hAnsi="Times New Roman" w:eastAsia="宋体" w:cstheme="majorEastAsia"/>
          <w:sz w:val="30"/>
          <w:szCs w:val="30"/>
          <w:u w:val="single"/>
          <w:lang w:val="en-US" w:eastAsia="zh-CN"/>
        </w:rPr>
        <w:t xml:space="preserve"> </w:t>
      </w:r>
      <w:r>
        <w:rPr>
          <w:rFonts w:hint="eastAsia" w:ascii="Times New Roman" w:hAnsi="Times New Roman" w:eastAsia="宋体" w:cstheme="majorEastAsia"/>
          <w:sz w:val="30"/>
          <w:szCs w:val="30"/>
          <w:u w:val="single"/>
        </w:rPr>
        <w:t xml:space="preserve">            </w:t>
      </w:r>
    </w:p>
    <w:p>
      <w:pPr>
        <w:adjustRightInd w:val="0"/>
        <w:snapToGrid w:val="0"/>
        <w:spacing w:before="156" w:beforeLines="50" w:after="156" w:afterLines="50" w:line="240" w:lineRule="auto"/>
        <w:ind w:firstLine="3600" w:firstLineChars="1200"/>
        <w:rPr>
          <w:rFonts w:ascii="Times New Roman" w:hAnsi="Times New Roman" w:eastAsia="宋体" w:cstheme="majorEastAsia"/>
          <w:sz w:val="30"/>
          <w:szCs w:val="30"/>
          <w:u w:val="single"/>
        </w:rPr>
      </w:pPr>
      <w:r>
        <w:rPr>
          <w:rFonts w:hint="eastAsia" w:ascii="Times New Roman" w:hAnsi="Times New Roman" w:eastAsia="宋体" w:cstheme="majorEastAsia"/>
          <w:sz w:val="30"/>
          <w:szCs w:val="30"/>
        </w:rPr>
        <w:t>指导老师：</w:t>
      </w:r>
      <w:r>
        <w:rPr>
          <w:rFonts w:hint="eastAsia" w:ascii="Times New Roman" w:hAnsi="Times New Roman" w:eastAsia="宋体" w:cstheme="majorEastAsia"/>
          <w:sz w:val="30"/>
          <w:szCs w:val="30"/>
          <w:u w:val="single"/>
        </w:rPr>
        <w:t xml:space="preserve">    </w:t>
      </w:r>
      <w:bookmarkStart w:id="24" w:name="_GoBack"/>
      <w:bookmarkEnd w:id="24"/>
      <w:r>
        <w:rPr>
          <w:rFonts w:hint="eastAsia" w:ascii="Times New Roman" w:hAnsi="Times New Roman" w:eastAsia="宋体" w:cstheme="majorEastAsia"/>
          <w:sz w:val="30"/>
          <w:szCs w:val="30"/>
          <w:u w:val="single"/>
        </w:rPr>
        <w:t xml:space="preserve"> </w:t>
      </w:r>
      <w:r>
        <w:rPr>
          <w:rFonts w:hint="eastAsia" w:ascii="Times New Roman" w:hAnsi="Times New Roman" w:eastAsia="宋体" w:cstheme="majorEastAsia"/>
          <w:sz w:val="30"/>
          <w:szCs w:val="30"/>
          <w:u w:val="single"/>
          <w:lang w:val="en-US" w:eastAsia="zh-CN"/>
        </w:rPr>
        <w:t xml:space="preserve"> </w:t>
      </w:r>
      <w:r>
        <w:rPr>
          <w:rFonts w:hint="eastAsia" w:ascii="Times New Roman" w:hAnsi="Times New Roman" w:eastAsia="宋体" w:cstheme="majorEastAsia"/>
          <w:sz w:val="30"/>
          <w:szCs w:val="30"/>
          <w:u w:val="single"/>
        </w:rPr>
        <w:t xml:space="preserve">  </w:t>
      </w:r>
    </w:p>
    <w:p>
      <w:pPr>
        <w:adjustRightInd w:val="0"/>
        <w:snapToGrid w:val="0"/>
        <w:spacing w:before="156" w:beforeLines="50" w:after="156" w:afterLines="50" w:line="240" w:lineRule="auto"/>
        <w:ind w:firstLine="3840" w:firstLineChars="1200"/>
        <w:rPr>
          <w:rFonts w:ascii="Times New Roman" w:hAnsi="Times New Roman" w:eastAsia="宋体"/>
          <w:sz w:val="32"/>
          <w:szCs w:val="30"/>
        </w:rPr>
      </w:pPr>
    </w:p>
    <w:p>
      <w:pPr>
        <w:spacing w:before="156" w:beforeLines="50" w:after="156" w:afterLines="50"/>
        <w:rPr>
          <w:rFonts w:ascii="Times New Roman" w:hAnsi="Times New Roman" w:eastAsia="宋体"/>
          <w:sz w:val="32"/>
          <w:szCs w:val="30"/>
        </w:rPr>
      </w:pPr>
    </w:p>
    <w:p>
      <w:pPr>
        <w:jc w:val="center"/>
        <w:rPr>
          <w:rFonts w:ascii="Times New Roman" w:hAnsi="Times New Roman" w:eastAsia="宋体"/>
          <w:sz w:val="28"/>
          <w:szCs w:val="28"/>
        </w:rPr>
      </w:pPr>
      <w:r>
        <w:rPr>
          <w:rFonts w:hint="eastAsia" w:ascii="Times New Roman" w:hAnsi="Times New Roman" w:eastAsia="宋体"/>
          <w:sz w:val="28"/>
          <w:szCs w:val="28"/>
        </w:rPr>
        <w:t>二</w:t>
      </w:r>
      <w:r>
        <w:rPr>
          <w:rFonts w:hint="eastAsia" w:ascii="Times New Roman" w:hAnsi="Times New Roman" w:eastAsia="宋体"/>
          <w:sz w:val="28"/>
          <w:szCs w:val="28"/>
        </w:rPr>
        <w:sym w:font="Wingdings 2" w:char="F081"/>
      </w:r>
      <w:r>
        <w:rPr>
          <w:rFonts w:hint="eastAsia" w:ascii="Times New Roman" w:hAnsi="Times New Roman" w:eastAsia="宋体"/>
          <w:sz w:val="28"/>
          <w:szCs w:val="28"/>
        </w:rPr>
        <w:t>二一</w:t>
      </w:r>
      <w:r>
        <w:rPr>
          <w:rFonts w:ascii="Times New Roman" w:hAnsi="Times New Roman" w:eastAsia="宋体"/>
          <w:sz w:val="28"/>
          <w:szCs w:val="28"/>
        </w:rPr>
        <w:t>年</w:t>
      </w:r>
      <w:r>
        <w:rPr>
          <w:rFonts w:hint="eastAsia" w:ascii="Times New Roman" w:hAnsi="Times New Roman" w:eastAsia="宋体"/>
          <w:sz w:val="28"/>
          <w:szCs w:val="28"/>
          <w:lang w:val="en-US" w:eastAsia="zh-CN"/>
        </w:rPr>
        <w:t>十二</w:t>
      </w:r>
      <w:r>
        <w:rPr>
          <w:rFonts w:ascii="Times New Roman" w:hAnsi="Times New Roman" w:eastAsia="宋体"/>
          <w:sz w:val="28"/>
          <w:szCs w:val="28"/>
        </w:rPr>
        <w:t>月</w:t>
      </w:r>
      <w:r>
        <w:rPr>
          <w:rFonts w:hint="eastAsia" w:ascii="Times New Roman" w:hAnsi="Times New Roman" w:eastAsia="宋体"/>
          <w:sz w:val="28"/>
          <w:szCs w:val="28"/>
          <w:lang w:val="en-US" w:eastAsia="zh-CN"/>
        </w:rPr>
        <w:t>二十四</w:t>
      </w:r>
      <w:r>
        <w:rPr>
          <w:rFonts w:ascii="Times New Roman" w:hAnsi="Times New Roman" w:eastAsia="宋体"/>
          <w:sz w:val="28"/>
          <w:szCs w:val="28"/>
        </w:rPr>
        <w:t>日</w:t>
      </w:r>
    </w:p>
    <w:p>
      <w:pPr>
        <w:rPr>
          <w:rFonts w:ascii="Times New Roman" w:hAnsi="Times New Roman" w:eastAsia="宋体"/>
          <w:sz w:val="28"/>
          <w:szCs w:val="28"/>
        </w:rPr>
      </w:pPr>
      <w:r>
        <w:rPr>
          <w:rFonts w:ascii="Times New Roman" w:hAnsi="Times New Roman" w:eastAsia="宋体"/>
          <w:sz w:val="28"/>
          <w:szCs w:val="28"/>
        </w:rPr>
        <w:br w:type="page"/>
      </w:r>
    </w:p>
    <w:sdt>
      <w:sdtPr>
        <w:rPr>
          <w:rFonts w:ascii="宋体" w:hAnsi="宋体" w:eastAsia="宋体" w:cstheme="minorBidi"/>
          <w:kern w:val="2"/>
          <w:sz w:val="21"/>
          <w:szCs w:val="22"/>
          <w:lang w:val="en-US" w:eastAsia="zh-CN" w:bidi="ar-SA"/>
        </w:rPr>
        <w:id w:val="147451140"/>
        <w15:color w:val="DBDBDB"/>
        <w:docPartObj>
          <w:docPartGallery w:val="Table of Contents"/>
          <w:docPartUnique/>
        </w:docPartObj>
      </w:sdtPr>
      <w:sdtEndPr>
        <w:rPr>
          <w:rFonts w:ascii="宋体" w:hAnsi="宋体" w:eastAsia="宋体" w:cstheme="minorBidi"/>
          <w:kern w:val="2"/>
          <w:sz w:val="21"/>
          <w:szCs w:val="22"/>
          <w:lang w:val="en-US" w:eastAsia="zh-CN" w:bidi="ar-SA"/>
        </w:rPr>
      </w:sdtEndPr>
      <w:sdtContent>
        <w:p>
          <w:pPr>
            <w:keepNext w:val="0"/>
            <w:keepLines w:val="0"/>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pPr>
          <w:r>
            <w:rPr>
              <w:rFonts w:ascii="宋体" w:hAnsi="宋体" w:eastAsia="黑体"/>
              <w:b/>
              <w:sz w:val="32"/>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_Toc3506 </w:instrText>
          </w:r>
          <w:r>
            <w:fldChar w:fldCharType="separate"/>
          </w:r>
          <w:r>
            <w:rPr>
              <w:rFonts w:hint="eastAsia"/>
            </w:rPr>
            <w:t>第一部分：</w:t>
          </w:r>
          <w:r>
            <w:rPr>
              <w:rFonts w:hint="eastAsia"/>
              <w:lang w:val="en-US" w:eastAsia="zh-CN"/>
            </w:rPr>
            <w:t>裸机系统设计及实现</w:t>
          </w:r>
          <w:r>
            <w:rPr>
              <w:rFonts w:hint="eastAsia"/>
            </w:rPr>
            <w:t>——</w:t>
          </w:r>
          <w:r>
            <w:rPr>
              <w:rFonts w:hint="eastAsia"/>
              <w:lang w:val="en-US" w:eastAsia="zh-CN"/>
            </w:rPr>
            <w:t>我的乐队音乐系统</w:t>
          </w:r>
          <w:r>
            <w:tab/>
          </w:r>
          <w:r>
            <w:fldChar w:fldCharType="begin"/>
          </w:r>
          <w:r>
            <w:instrText xml:space="preserve"> PAGEREF _Toc3506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_Toc3468 </w:instrText>
          </w:r>
          <w:r>
            <w:fldChar w:fldCharType="separate"/>
          </w:r>
          <w:r>
            <w:rPr>
              <w:rFonts w:hint="eastAsia"/>
              <w:lang w:val="en-US" w:eastAsia="zh-CN"/>
            </w:rPr>
            <w:t>1. 设计理念</w:t>
          </w:r>
          <w:r>
            <w:tab/>
          </w:r>
          <w:r>
            <w:fldChar w:fldCharType="begin"/>
          </w:r>
          <w:r>
            <w:instrText xml:space="preserve"> PAGEREF _Toc3468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_Toc23069 </w:instrText>
          </w:r>
          <w:r>
            <w:fldChar w:fldCharType="separate"/>
          </w:r>
          <w:r>
            <w:rPr>
              <w:rFonts w:hint="default"/>
              <w:lang w:val="en-US" w:eastAsia="zh-CN"/>
            </w:rPr>
            <w:t xml:space="preserve">2. </w:t>
          </w:r>
          <w:r>
            <w:rPr>
              <w:rFonts w:hint="eastAsia"/>
              <w:lang w:val="en-US" w:eastAsia="zh-CN"/>
            </w:rPr>
            <w:t>实现过程及遇到的问题</w:t>
          </w:r>
          <w:r>
            <w:tab/>
          </w:r>
          <w:r>
            <w:fldChar w:fldCharType="begin"/>
          </w:r>
          <w:r>
            <w:instrText xml:space="preserve"> PAGEREF _Toc23069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_Toc23486 </w:instrText>
          </w:r>
          <w:r>
            <w:fldChar w:fldCharType="separate"/>
          </w:r>
          <w:r>
            <w:rPr>
              <w:rFonts w:hint="default"/>
              <w:lang w:val="en-US" w:eastAsia="zh-CN"/>
            </w:rPr>
            <w:t xml:space="preserve">2.1 </w:t>
          </w:r>
          <w:r>
            <w:rPr>
              <w:rFonts w:hint="eastAsia"/>
              <w:lang w:val="en-US" w:eastAsia="zh-CN"/>
            </w:rPr>
            <w:t>系统框图</w:t>
          </w:r>
          <w:r>
            <w:tab/>
          </w:r>
          <w:r>
            <w:fldChar w:fldCharType="begin"/>
          </w:r>
          <w:r>
            <w:instrText xml:space="preserve"> PAGEREF _Toc23486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_Toc32210 </w:instrText>
          </w:r>
          <w:r>
            <w:fldChar w:fldCharType="separate"/>
          </w:r>
          <w:r>
            <w:rPr>
              <w:rFonts w:hint="eastAsia"/>
              <w:lang w:val="en-US" w:eastAsia="zh-CN"/>
            </w:rPr>
            <w:t>2.2 主菜单界面</w:t>
          </w:r>
          <w:r>
            <w:tab/>
          </w:r>
          <w:r>
            <w:fldChar w:fldCharType="begin"/>
          </w:r>
          <w:r>
            <w:instrText xml:space="preserve"> PAGEREF _Toc32210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_Toc19420 </w:instrText>
          </w:r>
          <w:r>
            <w:fldChar w:fldCharType="separate"/>
          </w:r>
          <w:r>
            <w:rPr>
              <w:rFonts w:hint="eastAsia"/>
              <w:lang w:val="en-US" w:eastAsia="zh-CN"/>
            </w:rPr>
            <w:t>2.3 鼓模块</w:t>
          </w:r>
          <w:r>
            <w:tab/>
          </w:r>
          <w:r>
            <w:fldChar w:fldCharType="begin"/>
          </w:r>
          <w:r>
            <w:instrText xml:space="preserve"> PAGEREF _Toc19420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_Toc2396 </w:instrText>
          </w:r>
          <w:r>
            <w:fldChar w:fldCharType="separate"/>
          </w:r>
          <w:r>
            <w:rPr>
              <w:rFonts w:hint="eastAsia"/>
              <w:lang w:val="en-US" w:eastAsia="zh-CN"/>
            </w:rPr>
            <w:t>2.4 键盘（钢琴）模块</w:t>
          </w:r>
          <w:r>
            <w:tab/>
          </w:r>
          <w:r>
            <w:fldChar w:fldCharType="begin"/>
          </w:r>
          <w:r>
            <w:instrText xml:space="preserve"> PAGEREF _Toc2396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_Toc19636 </w:instrText>
          </w:r>
          <w:r>
            <w:fldChar w:fldCharType="separate"/>
          </w:r>
          <w:r>
            <w:rPr>
              <w:rFonts w:hint="eastAsia"/>
              <w:lang w:val="en-US" w:eastAsia="zh-CN"/>
            </w:rPr>
            <w:t>2.5 BASS模块</w:t>
          </w:r>
          <w:r>
            <w:tab/>
          </w:r>
          <w:r>
            <w:fldChar w:fldCharType="begin"/>
          </w:r>
          <w:r>
            <w:instrText xml:space="preserve"> PAGEREF _Toc19636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_Toc30480 </w:instrText>
          </w:r>
          <w:r>
            <w:fldChar w:fldCharType="separate"/>
          </w:r>
          <w:r>
            <w:rPr>
              <w:rFonts w:hint="eastAsia"/>
              <w:lang w:val="en-US" w:eastAsia="zh-CN"/>
            </w:rPr>
            <w:t>2.6 RTC时钟模块</w:t>
          </w:r>
          <w:r>
            <w:tab/>
          </w:r>
          <w:r>
            <w:fldChar w:fldCharType="begin"/>
          </w:r>
          <w:r>
            <w:instrText xml:space="preserve"> PAGEREF _Toc30480 </w:instrText>
          </w:r>
          <w:r>
            <w:fldChar w:fldCharType="separate"/>
          </w:r>
          <w:r>
            <w:t>9</w:t>
          </w:r>
          <w:r>
            <w:fldChar w:fldCharType="end"/>
          </w:r>
          <w:r>
            <w:fldChar w:fldCharType="end"/>
          </w:r>
        </w:p>
        <w:p>
          <w:pPr>
            <w:pStyle w:val="11"/>
            <w:tabs>
              <w:tab w:val="right" w:leader="dot" w:pos="8306"/>
            </w:tabs>
          </w:pPr>
          <w:r>
            <w:fldChar w:fldCharType="begin"/>
          </w:r>
          <w:r>
            <w:instrText xml:space="preserve"> HYPERLINK \l _Toc8961 </w:instrText>
          </w:r>
          <w:r>
            <w:fldChar w:fldCharType="separate"/>
          </w:r>
          <w:r>
            <w:rPr>
              <w:rFonts w:hint="default"/>
              <w:lang w:val="en-US" w:eastAsia="zh-CN"/>
            </w:rPr>
            <w:t xml:space="preserve">3. </w:t>
          </w:r>
          <w:r>
            <w:rPr>
              <w:rFonts w:hint="eastAsia"/>
              <w:lang w:val="en-US" w:eastAsia="zh-CN"/>
            </w:rPr>
            <w:t>待优化部分</w:t>
          </w:r>
          <w:r>
            <w:tab/>
          </w:r>
          <w:r>
            <w:fldChar w:fldCharType="begin"/>
          </w:r>
          <w:r>
            <w:instrText xml:space="preserve"> PAGEREF _Toc8961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_Toc17812 </w:instrText>
          </w:r>
          <w:r>
            <w:fldChar w:fldCharType="separate"/>
          </w:r>
          <w:r>
            <w:rPr>
              <w:rFonts w:hint="default"/>
              <w:lang w:val="en-US" w:eastAsia="zh-CN"/>
            </w:rPr>
            <w:t xml:space="preserve">3.1 </w:t>
          </w:r>
          <w:r>
            <w:rPr>
              <w:rFonts w:hint="eastAsia"/>
              <w:lang w:val="en-US" w:eastAsia="zh-CN"/>
            </w:rPr>
            <w:t>CMOS摄像头模块</w:t>
          </w:r>
          <w:r>
            <w:tab/>
          </w:r>
          <w:r>
            <w:fldChar w:fldCharType="begin"/>
          </w:r>
          <w:r>
            <w:instrText xml:space="preserve"> PAGEREF _Toc17812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_Toc13399 </w:instrText>
          </w:r>
          <w:r>
            <w:fldChar w:fldCharType="separate"/>
          </w:r>
          <w:r>
            <w:rPr>
              <w:rFonts w:hint="default"/>
              <w:lang w:val="en-US" w:eastAsia="zh-CN"/>
            </w:rPr>
            <w:t xml:space="preserve">3.2 </w:t>
          </w:r>
          <w:r>
            <w:rPr>
              <w:rFonts w:hint="eastAsia"/>
              <w:lang w:val="en-US" w:eastAsia="zh-CN"/>
            </w:rPr>
            <w:t>键盘的滑音功能</w:t>
          </w:r>
          <w:r>
            <w:tab/>
          </w:r>
          <w:r>
            <w:fldChar w:fldCharType="begin"/>
          </w:r>
          <w:r>
            <w:instrText xml:space="preserve"> PAGEREF _Toc13399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_Toc18315 </w:instrText>
          </w:r>
          <w:r>
            <w:fldChar w:fldCharType="separate"/>
          </w:r>
          <w:r>
            <w:rPr>
              <w:rFonts w:hint="default"/>
              <w:lang w:val="en-US" w:eastAsia="zh-CN"/>
            </w:rPr>
            <w:t xml:space="preserve">3.3 </w:t>
          </w:r>
          <w:r>
            <w:rPr>
              <w:rFonts w:hint="eastAsia"/>
              <w:lang w:val="en-US" w:eastAsia="zh-CN"/>
            </w:rPr>
            <w:t>ADC模块调节音量</w:t>
          </w:r>
          <w:r>
            <w:tab/>
          </w:r>
          <w:r>
            <w:fldChar w:fldCharType="begin"/>
          </w:r>
          <w:r>
            <w:instrText xml:space="preserve"> PAGEREF _Toc18315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_Toc1707 </w:instrText>
          </w:r>
          <w:r>
            <w:fldChar w:fldCharType="separate"/>
          </w:r>
          <w:r>
            <w:rPr>
              <w:rFonts w:hint="default"/>
              <w:lang w:val="en-US" w:eastAsia="zh-CN"/>
            </w:rPr>
            <w:t xml:space="preserve">3.4 </w:t>
          </w:r>
          <w:r>
            <w:rPr>
              <w:rFonts w:hint="eastAsia"/>
              <w:lang w:val="en-US" w:eastAsia="zh-CN"/>
            </w:rPr>
            <w:t>录音重播功能</w:t>
          </w:r>
          <w:r>
            <w:tab/>
          </w:r>
          <w:r>
            <w:fldChar w:fldCharType="begin"/>
          </w:r>
          <w:r>
            <w:instrText xml:space="preserve"> PAGEREF _Toc1707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_Toc22919 </w:instrText>
          </w:r>
          <w:r>
            <w:fldChar w:fldCharType="separate"/>
          </w:r>
          <w:r>
            <w:rPr>
              <w:rFonts w:hint="default"/>
              <w:lang w:val="en-US" w:eastAsia="zh-CN"/>
            </w:rPr>
            <w:t xml:space="preserve">4. </w:t>
          </w:r>
          <w:r>
            <w:rPr>
              <w:rFonts w:hint="eastAsia"/>
              <w:lang w:val="en-US" w:eastAsia="zh-CN"/>
            </w:rPr>
            <w:t>收获与感想</w:t>
          </w:r>
          <w:r>
            <w:tab/>
          </w:r>
          <w:r>
            <w:fldChar w:fldCharType="begin"/>
          </w:r>
          <w:r>
            <w:instrText xml:space="preserve"> PAGEREF _Toc22919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_Toc238 </w:instrText>
          </w:r>
          <w:r>
            <w:fldChar w:fldCharType="separate"/>
          </w:r>
          <w:r>
            <w:rPr>
              <w:rFonts w:hint="eastAsia"/>
            </w:rPr>
            <w:t>第二部分：</w:t>
          </w:r>
          <w:r>
            <w:rPr>
              <w:rFonts w:hint="eastAsia"/>
              <w:lang w:val="en-US" w:eastAsia="zh-CN"/>
            </w:rPr>
            <w:t>Linux</w:t>
          </w:r>
          <w:r>
            <w:rPr>
              <w:rFonts w:hint="eastAsia"/>
            </w:rPr>
            <w:t>系统</w:t>
          </w:r>
          <w:r>
            <w:rPr>
              <w:rFonts w:hint="eastAsia"/>
              <w:lang w:val="en-US" w:eastAsia="zh-CN"/>
            </w:rPr>
            <w:t>体验实习</w:t>
          </w:r>
          <w:r>
            <w:tab/>
          </w:r>
          <w:r>
            <w:fldChar w:fldCharType="begin"/>
          </w:r>
          <w:r>
            <w:instrText xml:space="preserve"> PAGEREF _Toc238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_Toc30904 </w:instrText>
          </w:r>
          <w:r>
            <w:fldChar w:fldCharType="separate"/>
          </w:r>
          <w:r>
            <w:rPr>
              <w:rFonts w:hint="eastAsia"/>
              <w:lang w:val="en-US" w:eastAsia="zh-CN"/>
            </w:rPr>
            <w:t>1. 对Linux系统的理解</w:t>
          </w:r>
          <w:r>
            <w:tab/>
          </w:r>
          <w:r>
            <w:fldChar w:fldCharType="begin"/>
          </w:r>
          <w:r>
            <w:instrText xml:space="preserve"> PAGEREF _Toc30904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_Toc7561 </w:instrText>
          </w:r>
          <w:r>
            <w:fldChar w:fldCharType="separate"/>
          </w:r>
          <w:r>
            <w:rPr>
              <w:rFonts w:hint="default"/>
              <w:lang w:val="en-US" w:eastAsia="zh-CN"/>
            </w:rPr>
            <w:t xml:space="preserve">2. </w:t>
          </w:r>
          <w:r>
            <w:rPr>
              <w:rFonts w:hint="eastAsia"/>
              <w:lang w:val="en-US" w:eastAsia="zh-CN"/>
            </w:rPr>
            <w:t>移植的理解</w:t>
          </w:r>
          <w:r>
            <w:tab/>
          </w:r>
          <w:r>
            <w:fldChar w:fldCharType="begin"/>
          </w:r>
          <w:r>
            <w:instrText xml:space="preserve"> PAGEREF _Toc7561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_Toc18422 </w:instrText>
          </w:r>
          <w:r>
            <w:fldChar w:fldCharType="separate"/>
          </w:r>
          <w:r>
            <w:rPr>
              <w:rFonts w:hint="default"/>
              <w:lang w:val="en-US" w:eastAsia="zh-CN"/>
            </w:rPr>
            <w:t xml:space="preserve">3. </w:t>
          </w:r>
          <w:r>
            <w:rPr>
              <w:rFonts w:hint="eastAsia"/>
              <w:lang w:val="en-US" w:eastAsia="zh-CN"/>
            </w:rPr>
            <w:t>驱动的开发</w:t>
          </w:r>
          <w:r>
            <w:tab/>
          </w:r>
          <w:r>
            <w:fldChar w:fldCharType="begin"/>
          </w:r>
          <w:r>
            <w:instrText xml:space="preserve"> PAGEREF _Toc18422 </w:instrText>
          </w:r>
          <w:r>
            <w:fldChar w:fldCharType="separate"/>
          </w:r>
          <w:r>
            <w:t>15</w:t>
          </w:r>
          <w:r>
            <w:fldChar w:fldCharType="end"/>
          </w:r>
          <w:r>
            <w:fldChar w:fldCharType="end"/>
          </w:r>
        </w:p>
        <w:p>
          <w:pPr>
            <w:pStyle w:val="11"/>
            <w:tabs>
              <w:tab w:val="right" w:leader="dot" w:pos="8306"/>
            </w:tabs>
          </w:pPr>
          <w:r>
            <w:fldChar w:fldCharType="begin"/>
          </w:r>
          <w:r>
            <w:instrText xml:space="preserve"> HYPERLINK \l _Toc1476 </w:instrText>
          </w:r>
          <w:r>
            <w:fldChar w:fldCharType="separate"/>
          </w:r>
          <w:r>
            <w:rPr>
              <w:rFonts w:hint="default"/>
              <w:lang w:val="en-US" w:eastAsia="zh-CN"/>
            </w:rPr>
            <w:t xml:space="preserve">4. </w:t>
          </w:r>
          <w:r>
            <w:rPr>
              <w:rFonts w:hint="eastAsia"/>
              <w:lang w:val="en-US" w:eastAsia="zh-CN"/>
            </w:rPr>
            <w:t>基于Linux系统的应用开发与裸机应用开发的区别</w:t>
          </w:r>
          <w:r>
            <w:tab/>
          </w:r>
          <w:r>
            <w:fldChar w:fldCharType="begin"/>
          </w:r>
          <w:r>
            <w:instrText xml:space="preserve"> PAGEREF _Toc1476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_Toc15880 </w:instrText>
          </w:r>
          <w:r>
            <w:fldChar w:fldCharType="separate"/>
          </w:r>
          <w:r>
            <w:rPr>
              <w:rFonts w:hint="default"/>
              <w:lang w:val="en-US" w:eastAsia="zh-CN"/>
            </w:rPr>
            <w:t xml:space="preserve">5. </w:t>
          </w:r>
          <w:r>
            <w:rPr>
              <w:rFonts w:hint="eastAsia"/>
              <w:lang w:val="en-US" w:eastAsia="zh-CN"/>
            </w:rPr>
            <w:t>遇到问题及解决</w:t>
          </w:r>
          <w:r>
            <w:tab/>
          </w:r>
          <w:r>
            <w:fldChar w:fldCharType="begin"/>
          </w:r>
          <w:r>
            <w:instrText xml:space="preserve"> PAGEREF _Toc15880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_Toc1375 </w:instrText>
          </w:r>
          <w:r>
            <w:fldChar w:fldCharType="separate"/>
          </w:r>
          <w:r>
            <w:rPr>
              <w:rFonts w:hint="default"/>
              <w:lang w:val="en-US" w:eastAsia="zh-CN"/>
            </w:rPr>
            <w:t xml:space="preserve">6. </w:t>
          </w:r>
          <w:r>
            <w:rPr>
              <w:rFonts w:hint="eastAsia"/>
              <w:lang w:val="en-US" w:eastAsia="zh-CN"/>
            </w:rPr>
            <w:t>收获与感想</w:t>
          </w:r>
          <w:r>
            <w:tab/>
          </w:r>
          <w:r>
            <w:fldChar w:fldCharType="begin"/>
          </w:r>
          <w:r>
            <w:instrText xml:space="preserve"> PAGEREF _Toc1375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_Toc20326 </w:instrText>
          </w:r>
          <w:r>
            <w:fldChar w:fldCharType="separate"/>
          </w:r>
          <w:r>
            <w:rPr>
              <w:rFonts w:hint="eastAsia"/>
              <w:lang w:val="en-US" w:eastAsia="zh-CN"/>
            </w:rPr>
            <w:t>第三部分：实习的意见和建议</w:t>
          </w:r>
          <w:r>
            <w:tab/>
          </w:r>
          <w:r>
            <w:fldChar w:fldCharType="begin"/>
          </w:r>
          <w:r>
            <w:instrText xml:space="preserve"> PAGEREF _Toc20326 </w:instrText>
          </w:r>
          <w:r>
            <w:fldChar w:fldCharType="separate"/>
          </w:r>
          <w:r>
            <w:t>19</w:t>
          </w:r>
          <w:r>
            <w:fldChar w:fldCharType="end"/>
          </w:r>
          <w:r>
            <w:fldChar w:fldCharType="end"/>
          </w:r>
        </w:p>
        <w:p>
          <w:r>
            <w:fldChar w:fldCharType="end"/>
          </w:r>
        </w:p>
      </w:sdtContent>
    </w:sdt>
    <w:p>
      <w:pPr>
        <w:pStyle w:val="2"/>
        <w:bidi w:val="0"/>
        <w:rPr>
          <w:rFonts w:hint="eastAsia"/>
        </w:rPr>
        <w:sectPr>
          <w:headerReference r:id="rId5" w:type="default"/>
          <w:pgSz w:w="11906" w:h="16838"/>
          <w:pgMar w:top="1440" w:right="1800" w:bottom="1440" w:left="1800" w:header="851" w:footer="992" w:gutter="0"/>
          <w:cols w:space="425" w:num="1"/>
          <w:docGrid w:type="lines" w:linePitch="312" w:charSpace="0"/>
        </w:sectPr>
      </w:pPr>
    </w:p>
    <w:p>
      <w:pPr>
        <w:pStyle w:val="2"/>
        <w:bidi w:val="0"/>
        <w:rPr>
          <w:rFonts w:hint="default"/>
          <w:lang w:val="en-US" w:eastAsia="zh-CN"/>
        </w:rPr>
      </w:pPr>
      <w:bookmarkStart w:id="0" w:name="_Toc3506"/>
      <w:r>
        <w:rPr>
          <w:rFonts w:hint="eastAsia"/>
        </w:rPr>
        <w:t>第一部分：</w:t>
      </w:r>
      <w:r>
        <w:rPr>
          <w:rFonts w:hint="eastAsia"/>
          <w:lang w:val="en-US" w:eastAsia="zh-CN"/>
        </w:rPr>
        <w:t>裸机系统设计及实现</w:t>
      </w:r>
      <w:r>
        <w:rPr>
          <w:rFonts w:hint="eastAsia"/>
        </w:rPr>
        <w:t>——</w:t>
      </w:r>
      <w:r>
        <w:rPr>
          <w:rFonts w:hint="eastAsia"/>
          <w:lang w:val="en-US" w:eastAsia="zh-CN"/>
        </w:rPr>
        <w:t>我的乐队音乐系统</w:t>
      </w:r>
      <w:bookmarkEnd w:id="0"/>
    </w:p>
    <w:p>
      <w:pPr>
        <w:pStyle w:val="3"/>
        <w:numPr>
          <w:ilvl w:val="0"/>
          <w:numId w:val="1"/>
        </w:numPr>
        <w:bidi w:val="0"/>
        <w:rPr>
          <w:rFonts w:hint="eastAsia"/>
          <w:lang w:val="en-US" w:eastAsia="zh-CN"/>
        </w:rPr>
      </w:pPr>
      <w:bookmarkStart w:id="1" w:name="_Toc3468"/>
      <w:r>
        <w:rPr>
          <w:rFonts w:hint="eastAsia"/>
          <w:lang w:val="en-US" w:eastAsia="zh-CN"/>
        </w:rPr>
        <w:t>设计理念</w:t>
      </w:r>
      <w:bookmarkEnd w:id="1"/>
    </w:p>
    <w:p>
      <w:pPr>
        <w:rPr>
          <w:rFonts w:hint="eastAsia"/>
          <w:lang w:val="en-US" w:eastAsia="zh-CN"/>
        </w:rPr>
      </w:pPr>
      <w:r>
        <w:rPr>
          <w:rFonts w:hint="eastAsia"/>
          <w:lang w:val="en-US" w:eastAsia="zh-CN"/>
        </w:rPr>
        <w:t>本次实习采用天嵌科技TQ2440开发板。在第一阶段实习中，我们熟悉了串口、RTC时钟、LCD显示、ADC模块、触摸屏、PWM等模块的使用。在第二阶段，秉着尽可能的讲好属于自己的“故事”并且尽可能多的使用开发板上模块的想法，我们小组开发设计了“我的乐队”音乐系统。</w:t>
      </w:r>
    </w:p>
    <w:p>
      <w:pPr>
        <w:rPr>
          <w:rFonts w:hint="default"/>
          <w:lang w:val="en-US" w:eastAsia="zh-CN"/>
        </w:rPr>
      </w:pPr>
      <w:r>
        <w:rPr>
          <w:rFonts w:hint="eastAsia"/>
          <w:lang w:val="en-US" w:eastAsia="zh-CN"/>
        </w:rPr>
        <w:t>为了能基本满足“玩乐队”的需求，我的乐队系统中设置了鼓、键盘（钢琴）、BASS（低音吉他）三个乐器模块；其中鼓模块设置了一类音源，八个声部；键盘模块中设置了36个音，三个八度任意切换，另还设有教学模式；BASS模块中设置有12个音。</w:t>
      </w:r>
    </w:p>
    <w:p>
      <w:pPr>
        <w:pStyle w:val="3"/>
        <w:numPr>
          <w:ilvl w:val="0"/>
          <w:numId w:val="1"/>
        </w:numPr>
        <w:bidi w:val="0"/>
        <w:rPr>
          <w:rFonts w:hint="default"/>
          <w:lang w:val="en-US" w:eastAsia="zh-CN"/>
        </w:rPr>
      </w:pPr>
      <w:bookmarkStart w:id="2" w:name="_Toc23069"/>
      <w:r>
        <w:rPr>
          <w:rFonts w:hint="eastAsia"/>
          <w:lang w:val="en-US" w:eastAsia="zh-CN"/>
        </w:rPr>
        <w:t>实现过程及遇到的问题</w:t>
      </w:r>
      <w:bookmarkEnd w:id="2"/>
    </w:p>
    <w:p>
      <w:pPr>
        <w:pStyle w:val="4"/>
        <w:numPr>
          <w:ilvl w:val="1"/>
          <w:numId w:val="1"/>
        </w:numPr>
        <w:bidi w:val="0"/>
        <w:ind w:left="0" w:leftChars="0" w:firstLine="0" w:firstLineChars="0"/>
        <w:rPr>
          <w:rFonts w:hint="eastAsia"/>
          <w:lang w:val="en-US" w:eastAsia="zh-CN"/>
        </w:rPr>
      </w:pPr>
      <w:bookmarkStart w:id="3" w:name="_Toc23486"/>
      <w:r>
        <w:rPr>
          <w:rFonts w:hint="eastAsia"/>
          <w:lang w:val="en-US" w:eastAsia="zh-CN"/>
        </w:rPr>
        <w:t>系统框图</w:t>
      </w:r>
      <w:bookmarkEnd w:id="3"/>
    </w:p>
    <w:p>
      <w:pPr>
        <w:jc w:val="center"/>
        <w:rPr>
          <w:rFonts w:hint="eastAsia"/>
          <w:lang w:val="en-US" w:eastAsia="zh-CN"/>
        </w:rPr>
      </w:pPr>
      <w:r>
        <w:rPr>
          <w:rFonts w:hint="eastAsia"/>
          <w:lang w:val="en-US" w:eastAsia="zh-CN"/>
        </w:rPr>
        <w:drawing>
          <wp:inline distT="0" distB="0" distL="114300" distR="114300">
            <wp:extent cx="2936875" cy="3818890"/>
            <wp:effectExtent l="0" t="0" r="0" b="0"/>
            <wp:docPr id="1" name="图片 1" descr="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系统框图"/>
                    <pic:cNvPicPr>
                      <a:picLocks noChangeAspect="1"/>
                    </pic:cNvPicPr>
                  </pic:nvPicPr>
                  <pic:blipFill>
                    <a:blip r:embed="rId9"/>
                    <a:stretch>
                      <a:fillRect/>
                    </a:stretch>
                  </pic:blipFill>
                  <pic:spPr>
                    <a:xfrm>
                      <a:off x="0" y="0"/>
                      <a:ext cx="2936875" cy="3818890"/>
                    </a:xfrm>
                    <a:prstGeom prst="rect">
                      <a:avLst/>
                    </a:prstGeom>
                  </pic:spPr>
                </pic:pic>
              </a:graphicData>
            </a:graphic>
          </wp:inline>
        </w:drawing>
      </w:r>
    </w:p>
    <w:p>
      <w:pPr>
        <w:pStyle w:val="5"/>
        <w:jc w:val="center"/>
        <w:rPr>
          <w:rFonts w:hint="eastAsia"/>
          <w:lang w:val="en-US" w:eastAsia="zh-CN"/>
        </w:rPr>
      </w:pPr>
      <w:r>
        <w:t xml:space="preserve">图 </w:t>
      </w:r>
      <w:r>
        <w:rPr>
          <w:rFonts w:hint="eastAsia"/>
          <w:lang w:val="en-US" w:eastAsia="zh-CN"/>
        </w:rPr>
        <w:t>1.1 我的乐队系统框图</w:t>
      </w:r>
    </w:p>
    <w:p>
      <w:pPr>
        <w:pStyle w:val="4"/>
        <w:bidi w:val="0"/>
        <w:rPr>
          <w:rFonts w:hint="default"/>
          <w:lang w:val="en-US" w:eastAsia="zh-CN"/>
        </w:rPr>
      </w:pPr>
      <w:bookmarkStart w:id="4" w:name="_Toc32210"/>
      <w:r>
        <w:rPr>
          <w:rFonts w:hint="eastAsia"/>
          <w:lang w:val="en-US" w:eastAsia="zh-CN"/>
        </w:rPr>
        <w:t>2.2 主菜单界面</w:t>
      </w:r>
      <w:bookmarkEnd w:id="4"/>
    </w:p>
    <w:p>
      <w:pPr>
        <w:ind w:left="0" w:leftChars="0" w:firstLine="0" w:firstLineChars="0"/>
        <w:jc w:val="center"/>
      </w:pPr>
      <w:r>
        <w:drawing>
          <wp:inline distT="0" distB="0" distL="114300" distR="114300">
            <wp:extent cx="5273040" cy="3364865"/>
            <wp:effectExtent l="0" t="0" r="381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73040" cy="3364865"/>
                    </a:xfrm>
                    <a:prstGeom prst="rect">
                      <a:avLst/>
                    </a:prstGeom>
                    <a:noFill/>
                    <a:ln>
                      <a:noFill/>
                    </a:ln>
                  </pic:spPr>
                </pic:pic>
              </a:graphicData>
            </a:graphic>
          </wp:inline>
        </w:drawing>
      </w:r>
    </w:p>
    <w:p>
      <w:pPr>
        <w:pStyle w:val="5"/>
        <w:ind w:left="0" w:leftChars="0" w:firstLine="0" w:firstLineChars="0"/>
        <w:jc w:val="center"/>
        <w:rPr>
          <w:rFonts w:hint="eastAsia"/>
          <w:lang w:val="en-US" w:eastAsia="zh-CN"/>
        </w:rPr>
      </w:pPr>
      <w:r>
        <w:t xml:space="preserve">图 </w:t>
      </w:r>
      <w:r>
        <w:rPr>
          <w:rFonts w:hint="eastAsia"/>
          <w:lang w:val="en-US" w:eastAsia="zh-CN"/>
        </w:rPr>
        <w:t>1.2 我的乐队系统的主菜单界面</w:t>
      </w:r>
    </w:p>
    <w:p>
      <w:pPr>
        <w:rPr>
          <w:rFonts w:hint="eastAsia"/>
          <w:lang w:val="en-US" w:eastAsia="zh-CN"/>
        </w:rPr>
      </w:pPr>
      <w:r>
        <w:rPr>
          <w:rFonts w:hint="eastAsia"/>
          <w:lang w:val="en-US" w:eastAsia="zh-CN"/>
        </w:rPr>
        <w:t>由图1.2所示，我的乐队系统主菜单界面有三个功能可供选择，用户可以根据自己的需要选择鼓、键盘、BASS三种乐器。另外在界面的右上角有实时时钟的显示。</w:t>
      </w:r>
    </w:p>
    <w:p>
      <w:pPr>
        <w:rPr>
          <w:rFonts w:hint="eastAsia"/>
          <w:lang w:val="en-US" w:eastAsia="zh-CN"/>
        </w:rPr>
      </w:pPr>
      <w:r>
        <w:rPr>
          <w:rFonts w:hint="eastAsia"/>
          <w:b/>
          <w:bCs/>
          <w:lang w:val="en-US" w:eastAsia="zh-CN"/>
        </w:rPr>
        <w:t>遇到的问题：</w:t>
      </w:r>
      <w:r>
        <w:rPr>
          <w:rFonts w:hint="eastAsia"/>
          <w:lang w:val="en-US" w:eastAsia="zh-CN"/>
        </w:rPr>
        <w:t>由于我们希望在键盘模块中实现按下发声、抬起停止的功能，故将主菜单的while循环放入了触摸屏的中断里，由此导致了两个问题：①触屏位置出现偏移、②进入子菜单后系统无法正常工作。</w:t>
      </w:r>
    </w:p>
    <w:p>
      <w:pPr>
        <w:rPr>
          <w:rFonts w:hint="eastAsia"/>
          <w:b w:val="0"/>
          <w:bCs w:val="0"/>
          <w:lang w:val="en-US" w:eastAsia="zh-CN"/>
        </w:rPr>
      </w:pPr>
      <w:r>
        <w:rPr>
          <w:rFonts w:hint="eastAsia"/>
          <w:b/>
          <w:bCs/>
          <w:lang w:val="en-US" w:eastAsia="zh-CN"/>
        </w:rPr>
        <w:t>问题①触屏位置出现偏移的解决方法：</w:t>
      </w:r>
      <w:r>
        <w:rPr>
          <w:rFonts w:hint="eastAsia"/>
          <w:b w:val="0"/>
          <w:bCs w:val="0"/>
          <w:lang w:val="en-US" w:eastAsia="zh-CN"/>
        </w:rPr>
        <w:t>根据第一阶段实习我们得知，触摸屏需要校准才能正常工作，出现触屏位置偏移问题的原因是在判断用户触屏位置时，触屏还未校准。解决方法为：将主菜单的while循环放在位置校准之后。</w:t>
      </w:r>
    </w:p>
    <w:p>
      <w:pPr>
        <w:rPr>
          <w:rFonts w:hint="default"/>
          <w:b w:val="0"/>
          <w:bCs w:val="0"/>
          <w:lang w:val="en-US" w:eastAsia="zh-CN"/>
        </w:rPr>
      </w:pPr>
      <w:r>
        <w:rPr>
          <w:rFonts w:hint="eastAsia"/>
          <w:b/>
          <w:bCs/>
          <w:lang w:val="en-US" w:eastAsia="zh-CN"/>
        </w:rPr>
        <w:t>问题②进入子菜单后系统无法正常工作的解决方法：</w:t>
      </w:r>
      <w:r>
        <w:rPr>
          <w:rFonts w:hint="eastAsia"/>
          <w:b w:val="0"/>
          <w:bCs w:val="0"/>
          <w:lang w:val="en-US" w:eastAsia="zh-CN"/>
        </w:rPr>
        <w:t>触屏的工作原理时，每次当屏幕被触碰即触发中断，我们将主菜单的while循环放入了中断函数中，导致程序一直在中断函数中循环无法跳出，因此导致系统无法正常工作。解决方法为：每次进入中断之后判断用户希望进入哪个子菜单，判断结束后将对应菜单的值赋给一个全局变量，在中断外执行进入子菜单的操作。程序执行过程如流程图1.3所示。</w:t>
      </w:r>
    </w:p>
    <w:p>
      <w:pPr>
        <w:jc w:val="center"/>
        <w:rPr>
          <w:rFonts w:hint="default"/>
          <w:b w:val="0"/>
          <w:bCs w:val="0"/>
          <w:lang w:val="en-US" w:eastAsia="zh-CN"/>
        </w:rPr>
      </w:pPr>
      <w:r>
        <w:rPr>
          <w:rFonts w:hint="default"/>
          <w:b w:val="0"/>
          <w:bCs w:val="0"/>
          <w:lang w:val="en-US" w:eastAsia="zh-CN"/>
        </w:rPr>
        <w:drawing>
          <wp:inline distT="0" distB="0" distL="114300" distR="114300">
            <wp:extent cx="1727200" cy="3215005"/>
            <wp:effectExtent l="0" t="0" r="0" b="0"/>
            <wp:docPr id="10" name="图片 10" descr="主菜单中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主菜单中断"/>
                    <pic:cNvPicPr>
                      <a:picLocks noChangeAspect="1"/>
                    </pic:cNvPicPr>
                  </pic:nvPicPr>
                  <pic:blipFill>
                    <a:blip r:embed="rId11"/>
                    <a:stretch>
                      <a:fillRect/>
                    </a:stretch>
                  </pic:blipFill>
                  <pic:spPr>
                    <a:xfrm>
                      <a:off x="0" y="0"/>
                      <a:ext cx="1727200" cy="3215005"/>
                    </a:xfrm>
                    <a:prstGeom prst="rect">
                      <a:avLst/>
                    </a:prstGeom>
                  </pic:spPr>
                </pic:pic>
              </a:graphicData>
            </a:graphic>
          </wp:inline>
        </w:drawing>
      </w:r>
    </w:p>
    <w:p>
      <w:pPr>
        <w:pStyle w:val="5"/>
        <w:jc w:val="center"/>
        <w:rPr>
          <w:rFonts w:hint="default" w:eastAsia="宋体"/>
          <w:b w:val="0"/>
          <w:bCs w:val="0"/>
          <w:lang w:val="en-US" w:eastAsia="zh-CN"/>
        </w:rPr>
      </w:pPr>
      <w:r>
        <w:t xml:space="preserve">图 </w:t>
      </w:r>
      <w:r>
        <w:rPr>
          <w:rFonts w:hint="eastAsia"/>
          <w:lang w:val="en-US" w:eastAsia="zh-CN"/>
        </w:rPr>
        <w:t>1.3 主菜单程序执行流程图</w:t>
      </w:r>
    </w:p>
    <w:p>
      <w:pPr>
        <w:pStyle w:val="4"/>
        <w:numPr>
          <w:ilvl w:val="0"/>
          <w:numId w:val="0"/>
        </w:numPr>
        <w:bidi w:val="0"/>
        <w:ind w:leftChars="0"/>
        <w:rPr>
          <w:rFonts w:hint="default"/>
          <w:lang w:val="en-US" w:eastAsia="zh-CN"/>
        </w:rPr>
      </w:pPr>
      <w:bookmarkStart w:id="5" w:name="_Toc19420"/>
      <w:r>
        <w:rPr>
          <w:rFonts w:hint="eastAsia"/>
          <w:lang w:val="en-US" w:eastAsia="zh-CN"/>
        </w:rPr>
        <w:t>2.3 鼓模块</w:t>
      </w:r>
      <w:bookmarkEnd w:id="5"/>
    </w:p>
    <w:p>
      <w:pPr>
        <w:ind w:left="0" w:leftChars="0" w:firstLine="0" w:firstLineChars="0"/>
        <w:jc w:val="center"/>
      </w:pPr>
      <w:r>
        <w:drawing>
          <wp:inline distT="0" distB="0" distL="114300" distR="114300">
            <wp:extent cx="5092700" cy="4029710"/>
            <wp:effectExtent l="0" t="0" r="317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092700" cy="4029710"/>
                    </a:xfrm>
                    <a:prstGeom prst="rect">
                      <a:avLst/>
                    </a:prstGeom>
                    <a:noFill/>
                    <a:ln>
                      <a:noFill/>
                    </a:ln>
                  </pic:spPr>
                </pic:pic>
              </a:graphicData>
            </a:graphic>
          </wp:inline>
        </w:drawing>
      </w:r>
    </w:p>
    <w:p>
      <w:pPr>
        <w:pStyle w:val="5"/>
        <w:ind w:left="0" w:leftChars="0" w:firstLine="0" w:firstLineChars="0"/>
        <w:jc w:val="center"/>
        <w:rPr>
          <w:rFonts w:hint="eastAsia"/>
          <w:lang w:val="en-US" w:eastAsia="zh-CN"/>
        </w:rPr>
      </w:pPr>
      <w:r>
        <w:t xml:space="preserve">图 </w:t>
      </w:r>
      <w:r>
        <w:rPr>
          <w:rFonts w:hint="eastAsia"/>
          <w:lang w:val="en-US" w:eastAsia="zh-CN"/>
        </w:rPr>
        <w:t>1.4 鼓模块实现图</w:t>
      </w:r>
    </w:p>
    <w:p>
      <w:pPr>
        <w:ind w:left="0" w:leftChars="0" w:firstLine="0" w:firstLineChars="0"/>
        <w:jc w:val="center"/>
      </w:pPr>
      <w:r>
        <w:drawing>
          <wp:inline distT="0" distB="0" distL="114300" distR="114300">
            <wp:extent cx="5267960" cy="2980055"/>
            <wp:effectExtent l="0" t="0" r="8890"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5267960" cy="2980055"/>
                    </a:xfrm>
                    <a:prstGeom prst="rect">
                      <a:avLst/>
                    </a:prstGeom>
                    <a:noFill/>
                    <a:ln>
                      <a:noFill/>
                    </a:ln>
                  </pic:spPr>
                </pic:pic>
              </a:graphicData>
            </a:graphic>
          </wp:inline>
        </w:drawing>
      </w:r>
    </w:p>
    <w:p>
      <w:pPr>
        <w:pStyle w:val="5"/>
        <w:ind w:left="0" w:leftChars="0" w:firstLine="0" w:firstLineChars="0"/>
        <w:jc w:val="center"/>
        <w:rPr>
          <w:rFonts w:hint="eastAsia"/>
          <w:lang w:val="en-US" w:eastAsia="zh-CN"/>
        </w:rPr>
      </w:pPr>
      <w:r>
        <w:t xml:space="preserve">图 </w:t>
      </w:r>
      <w:r>
        <w:rPr>
          <w:rFonts w:hint="eastAsia"/>
          <w:lang w:val="en-US" w:eastAsia="zh-CN"/>
        </w:rPr>
        <w:t>1.5 鼓模块对应的鼓名</w:t>
      </w:r>
    </w:p>
    <w:p>
      <w:pPr>
        <w:rPr>
          <w:rFonts w:hint="eastAsia"/>
          <w:lang w:val="en-US" w:eastAsia="zh-CN"/>
        </w:rPr>
      </w:pPr>
      <w:r>
        <w:rPr>
          <w:rFonts w:hint="eastAsia"/>
          <w:lang w:val="en-US" w:eastAsia="zh-CN"/>
        </w:rPr>
        <w:t>图1.4、图1.5为鼓模块的实现图。在该模块中我们使用了触摸屏模块、UDA1341音频电路模块、LCD显示模块以及外接了一个音箱作为音频输出。在该模块中，我们将屏幕分为9个区域，分别是吊镲、高音嗵、中音嗵、落地嗵、叮叮镲、地鼓、军鼓、踩镲和退出，用户点击对应的位置即可发出对应的声音。</w:t>
      </w:r>
    </w:p>
    <w:p>
      <w:pPr>
        <w:rPr>
          <w:rFonts w:hint="eastAsia"/>
          <w:lang w:val="en-US" w:eastAsia="zh-CN"/>
        </w:rPr>
      </w:pPr>
      <w:r>
        <w:rPr>
          <w:rFonts w:hint="eastAsia"/>
          <w:b/>
          <w:bCs/>
          <w:lang w:val="en-US" w:eastAsia="zh-CN"/>
        </w:rPr>
        <w:t>遇到的问题：</w:t>
      </w:r>
      <w:r>
        <w:rPr>
          <w:rFonts w:hint="eastAsia"/>
          <w:lang w:val="en-US" w:eastAsia="zh-CN"/>
        </w:rPr>
        <w:t>为了使鼓的声音听起来更具有真实性，我组决定采用UDA1341音频模块来播放鼓的声音。但是在使用的过程中我们发现将录音文件转换为C语言数组之后，UDA1341模块无法正常播放声音。</w:t>
      </w:r>
    </w:p>
    <w:p>
      <w:pPr>
        <w:rPr>
          <w:rFonts w:hint="default"/>
          <w:b w:val="0"/>
          <w:bCs w:val="0"/>
          <w:lang w:val="en-US" w:eastAsia="zh-CN"/>
        </w:rPr>
      </w:pPr>
      <w:r>
        <w:rPr>
          <w:rFonts w:hint="eastAsia"/>
          <w:b/>
          <w:bCs/>
          <w:lang w:val="en-US" w:eastAsia="zh-CN"/>
        </w:rPr>
        <w:t>解决的过程：</w:t>
      </w:r>
      <w:r>
        <w:rPr>
          <w:rFonts w:hint="eastAsia"/>
          <w:b w:val="0"/>
          <w:bCs w:val="0"/>
          <w:lang w:val="en-US" w:eastAsia="zh-CN"/>
        </w:rPr>
        <w:t>通过查阅相关资料，我们发现该模块播放的音乐必须是从WAV格式转换成数组的。于是我们从CSDN上下载了一款WAV格式转换软件（如图1.6），通过该软件的转换，本以为UDA1341模块能正常播放声音，但是还是出现了问题，UDA1341模块播放出的声音为刺耳的蜂鸣声，并不是我们输入的音频文件。最终通过不断的尝试，我们发现需要先通过Pr视频剪辑软件将音频格式转换为mp3格式（如图1.7所示），再将mp3格式转为WAV格式（如图1.8所示），最后通过转换工具将WAV格式的音频转换为数组格式，UDA1341模块才能正常播放音乐。转换流程如图1.9所示。</w:t>
      </w:r>
    </w:p>
    <w:p>
      <w:pPr>
        <w:rPr>
          <w:rFonts w:hint="eastAsia"/>
          <w:b w:val="0"/>
          <w:bCs w:val="0"/>
          <w:lang w:val="en-US" w:eastAsia="zh-CN"/>
        </w:rPr>
      </w:pPr>
      <w:r>
        <w:rPr>
          <w:rFonts w:hint="eastAsia"/>
          <w:b w:val="0"/>
          <w:bCs w:val="0"/>
          <w:lang w:val="en-US" w:eastAsia="zh-CN"/>
        </w:rPr>
        <w:t>以上提供的解决过程是通过实践实验出来的。理论上来说，只要将任何格式的音频转换为WAV之后再通过软件转换为数组即可在UDA上正常播放音乐，而不需要通过MP3这个“中间商”。或许是我们在某个转换环节上出现了差错，如果还有机会，我们一定会把这个问题弄清楚。</w:t>
      </w:r>
    </w:p>
    <w:p>
      <w:r>
        <w:drawing>
          <wp:inline distT="0" distB="0" distL="114300" distR="114300">
            <wp:extent cx="4702810" cy="3190875"/>
            <wp:effectExtent l="0" t="0" r="2540"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4"/>
                    <a:stretch>
                      <a:fillRect/>
                    </a:stretch>
                  </pic:blipFill>
                  <pic:spPr>
                    <a:xfrm>
                      <a:off x="0" y="0"/>
                      <a:ext cx="4702810" cy="3190875"/>
                    </a:xfrm>
                    <a:prstGeom prst="rect">
                      <a:avLst/>
                    </a:prstGeom>
                    <a:noFill/>
                    <a:ln>
                      <a:noFill/>
                    </a:ln>
                  </pic:spPr>
                </pic:pic>
              </a:graphicData>
            </a:graphic>
          </wp:inline>
        </w:drawing>
      </w:r>
    </w:p>
    <w:p>
      <w:pPr>
        <w:pStyle w:val="5"/>
        <w:rPr>
          <w:rFonts w:hint="eastAsia"/>
          <w:lang w:val="en-US" w:eastAsia="zh-CN"/>
        </w:rPr>
      </w:pPr>
      <w:r>
        <w:t xml:space="preserve">图 </w:t>
      </w:r>
      <w:r>
        <w:rPr>
          <w:rFonts w:hint="eastAsia"/>
          <w:lang w:val="en-US" w:eastAsia="zh-CN"/>
        </w:rPr>
        <w:t>1.6 天嵌科技WAV转换工具</w:t>
      </w:r>
    </w:p>
    <w:p>
      <w:r>
        <w:drawing>
          <wp:inline distT="0" distB="0" distL="114300" distR="114300">
            <wp:extent cx="4739005" cy="3867785"/>
            <wp:effectExtent l="0" t="0" r="4445" b="1841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5"/>
                    <a:srcRect r="1192"/>
                    <a:stretch>
                      <a:fillRect/>
                    </a:stretch>
                  </pic:blipFill>
                  <pic:spPr>
                    <a:xfrm>
                      <a:off x="0" y="0"/>
                      <a:ext cx="4739005" cy="3867785"/>
                    </a:xfrm>
                    <a:prstGeom prst="rect">
                      <a:avLst/>
                    </a:prstGeom>
                    <a:noFill/>
                    <a:ln>
                      <a:noFill/>
                    </a:ln>
                  </pic:spPr>
                </pic:pic>
              </a:graphicData>
            </a:graphic>
          </wp:inline>
        </w:drawing>
      </w:r>
    </w:p>
    <w:p>
      <w:pPr>
        <w:pStyle w:val="5"/>
        <w:rPr>
          <w:rFonts w:hint="default" w:eastAsia="宋体"/>
          <w:lang w:val="en-US" w:eastAsia="zh-CN"/>
        </w:rPr>
      </w:pPr>
      <w:r>
        <w:t xml:space="preserve">图 </w:t>
      </w:r>
      <w:r>
        <w:rPr>
          <w:rFonts w:hint="eastAsia"/>
          <w:lang w:val="en-US" w:eastAsia="zh-CN"/>
        </w:rPr>
        <w:t>1.7 使用Pr将音频转换为MP3格式</w:t>
      </w:r>
    </w:p>
    <w:p>
      <w:pPr>
        <w:ind w:left="0" w:leftChars="0" w:firstLine="0" w:firstLineChars="0"/>
        <w:jc w:val="center"/>
      </w:pPr>
      <w:r>
        <w:drawing>
          <wp:inline distT="0" distB="0" distL="114300" distR="114300">
            <wp:extent cx="4425315" cy="3394710"/>
            <wp:effectExtent l="0" t="0" r="13335" b="152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a:stretch>
                      <a:fillRect/>
                    </a:stretch>
                  </pic:blipFill>
                  <pic:spPr>
                    <a:xfrm>
                      <a:off x="0" y="0"/>
                      <a:ext cx="4425315" cy="3394710"/>
                    </a:xfrm>
                    <a:prstGeom prst="rect">
                      <a:avLst/>
                    </a:prstGeom>
                    <a:noFill/>
                    <a:ln>
                      <a:noFill/>
                    </a:ln>
                  </pic:spPr>
                </pic:pic>
              </a:graphicData>
            </a:graphic>
          </wp:inline>
        </w:drawing>
      </w:r>
    </w:p>
    <w:p>
      <w:pPr>
        <w:pStyle w:val="5"/>
        <w:ind w:left="0" w:leftChars="0" w:firstLine="0" w:firstLineChars="0"/>
        <w:jc w:val="center"/>
        <w:rPr>
          <w:rFonts w:hint="eastAsia"/>
          <w:lang w:val="en-US" w:eastAsia="zh-CN"/>
        </w:rPr>
      </w:pPr>
      <w:r>
        <w:t xml:space="preserve">图 </w:t>
      </w:r>
      <w:r>
        <w:rPr>
          <w:rFonts w:hint="eastAsia"/>
          <w:lang w:val="en-US" w:eastAsia="zh-CN"/>
        </w:rPr>
        <w:t>1.8 MP3转WAV软件</w:t>
      </w:r>
    </w:p>
    <w:p>
      <w:pPr>
        <w:ind w:left="0" w:leftChars="0" w:firstLine="0" w:firstLineChars="0"/>
        <w:rPr>
          <w:rFonts w:hint="default"/>
          <w:lang w:val="en-US" w:eastAsia="zh-CN"/>
        </w:rPr>
      </w:pPr>
      <w:r>
        <w:rPr>
          <w:rFonts w:hint="default"/>
          <w:lang w:val="en-US" w:eastAsia="zh-CN"/>
        </w:rPr>
        <w:drawing>
          <wp:inline distT="0" distB="0" distL="114300" distR="114300">
            <wp:extent cx="5478145" cy="2092325"/>
            <wp:effectExtent l="0" t="0" r="0" b="0"/>
            <wp:docPr id="8" name="图片 8" descr="音频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音频转换"/>
                    <pic:cNvPicPr>
                      <a:picLocks noChangeAspect="1"/>
                    </pic:cNvPicPr>
                  </pic:nvPicPr>
                  <pic:blipFill>
                    <a:blip r:embed="rId17"/>
                    <a:stretch>
                      <a:fillRect/>
                    </a:stretch>
                  </pic:blipFill>
                  <pic:spPr>
                    <a:xfrm>
                      <a:off x="0" y="0"/>
                      <a:ext cx="5478145" cy="2092325"/>
                    </a:xfrm>
                    <a:prstGeom prst="rect">
                      <a:avLst/>
                    </a:prstGeom>
                  </pic:spPr>
                </pic:pic>
              </a:graphicData>
            </a:graphic>
          </wp:inline>
        </w:drawing>
      </w:r>
    </w:p>
    <w:p>
      <w:pPr>
        <w:pStyle w:val="5"/>
        <w:ind w:left="0" w:leftChars="0" w:firstLine="0" w:firstLineChars="0"/>
        <w:rPr>
          <w:rFonts w:hint="eastAsia"/>
          <w:lang w:val="en-US" w:eastAsia="zh-CN"/>
        </w:rPr>
      </w:pPr>
      <w:r>
        <w:t xml:space="preserve">图 </w:t>
      </w:r>
      <w:r>
        <w:rPr>
          <w:rFonts w:hint="eastAsia"/>
          <w:lang w:val="en-US" w:eastAsia="zh-CN"/>
        </w:rPr>
        <w:t>1.9 音频转换理论过程与实际过程对比图</w:t>
      </w:r>
    </w:p>
    <w:p>
      <w:pPr>
        <w:rPr>
          <w:rFonts w:hint="eastAsia"/>
          <w:lang w:val="en-US" w:eastAsia="zh-CN"/>
        </w:rPr>
      </w:pPr>
      <w:r>
        <w:rPr>
          <w:rFonts w:hint="eastAsia"/>
          <w:b/>
          <w:bCs/>
          <w:lang w:val="en-US" w:eastAsia="zh-CN"/>
        </w:rPr>
        <w:t>解决问题过程中的小发现：</w:t>
      </w:r>
      <w:r>
        <w:rPr>
          <w:rFonts w:hint="eastAsia"/>
          <w:b w:val="0"/>
          <w:bCs w:val="0"/>
          <w:lang w:val="en-US" w:eastAsia="zh-CN"/>
        </w:rPr>
        <w:t>在解决问题的过程中我们发现，所有的WAV音频在转换为数组格式之后大概前41组数据都是相同的（如图1.10所示）。我们猜测这是WAV的一种通讯协议或者说是一种信号同步的协议。这也是使用其他音频格式的音频转换为数组之后UDA1341模块无法正常播放音乐的原因（所使用的协议不同）。</w:t>
      </w:r>
    </w:p>
    <w:p>
      <w:pPr>
        <w:ind w:left="0" w:leftChars="0" w:firstLine="0" w:firstLineChars="0"/>
      </w:pPr>
      <w:r>
        <w:drawing>
          <wp:inline distT="0" distB="0" distL="114300" distR="114300">
            <wp:extent cx="5262245" cy="2389505"/>
            <wp:effectExtent l="0" t="0" r="14605" b="1079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8"/>
                    <a:stretch>
                      <a:fillRect/>
                    </a:stretch>
                  </pic:blipFill>
                  <pic:spPr>
                    <a:xfrm>
                      <a:off x="0" y="0"/>
                      <a:ext cx="5262245" cy="2389505"/>
                    </a:xfrm>
                    <a:prstGeom prst="rect">
                      <a:avLst/>
                    </a:prstGeom>
                    <a:noFill/>
                    <a:ln>
                      <a:noFill/>
                    </a:ln>
                  </pic:spPr>
                </pic:pic>
              </a:graphicData>
            </a:graphic>
          </wp:inline>
        </w:drawing>
      </w:r>
    </w:p>
    <w:p>
      <w:pPr>
        <w:pStyle w:val="5"/>
        <w:ind w:left="0" w:leftChars="0" w:firstLine="0" w:firstLineChars="0"/>
        <w:rPr>
          <w:rFonts w:hint="default" w:eastAsia="宋体"/>
          <w:lang w:val="en-US" w:eastAsia="zh-CN"/>
        </w:rPr>
      </w:pPr>
      <w:r>
        <w:t xml:space="preserve">图 </w:t>
      </w:r>
      <w:r>
        <w:rPr>
          <w:rFonts w:hint="eastAsia"/>
          <w:lang w:val="en-US" w:eastAsia="zh-CN"/>
        </w:rPr>
        <w:t>1.10 WAV转数组后的相同部分</w:t>
      </w:r>
    </w:p>
    <w:p>
      <w:pPr>
        <w:pStyle w:val="4"/>
        <w:numPr>
          <w:ilvl w:val="0"/>
          <w:numId w:val="0"/>
        </w:numPr>
        <w:bidi w:val="0"/>
        <w:ind w:leftChars="0"/>
        <w:rPr>
          <w:rFonts w:hint="eastAsia"/>
          <w:lang w:val="en-US" w:eastAsia="zh-CN"/>
        </w:rPr>
      </w:pPr>
      <w:bookmarkStart w:id="6" w:name="_Toc2396"/>
      <w:r>
        <w:rPr>
          <w:rFonts w:hint="eastAsia"/>
          <w:lang w:val="en-US" w:eastAsia="zh-CN"/>
        </w:rPr>
        <w:t>2.4 键盘（钢琴）模块</w:t>
      </w:r>
      <w:bookmarkEnd w:id="6"/>
    </w:p>
    <w:p>
      <w:pPr>
        <w:ind w:left="0" w:leftChars="0" w:firstLine="0" w:firstLineChars="0"/>
        <w:jc w:val="center"/>
      </w:pPr>
      <w:r>
        <w:drawing>
          <wp:inline distT="0" distB="0" distL="114300" distR="114300">
            <wp:extent cx="4260850" cy="2945130"/>
            <wp:effectExtent l="0" t="0" r="6350" b="762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
                    <a:srcRect l="14122" t="14395" r="217" b="10452"/>
                    <a:stretch>
                      <a:fillRect/>
                    </a:stretch>
                  </pic:blipFill>
                  <pic:spPr>
                    <a:xfrm>
                      <a:off x="0" y="0"/>
                      <a:ext cx="4260850" cy="2945130"/>
                    </a:xfrm>
                    <a:prstGeom prst="rect">
                      <a:avLst/>
                    </a:prstGeom>
                    <a:noFill/>
                    <a:ln>
                      <a:noFill/>
                    </a:ln>
                  </pic:spPr>
                </pic:pic>
              </a:graphicData>
            </a:graphic>
          </wp:inline>
        </w:drawing>
      </w:r>
    </w:p>
    <w:p>
      <w:pPr>
        <w:pStyle w:val="5"/>
        <w:ind w:left="0" w:leftChars="0" w:firstLine="0" w:firstLineChars="0"/>
        <w:jc w:val="center"/>
        <w:rPr>
          <w:rFonts w:hint="eastAsia"/>
          <w:lang w:val="en-US" w:eastAsia="zh-CN"/>
        </w:rPr>
      </w:pPr>
      <w:r>
        <w:t xml:space="preserve">图 </w:t>
      </w:r>
      <w:r>
        <w:rPr>
          <w:rFonts w:hint="eastAsia"/>
          <w:lang w:val="en-US" w:eastAsia="zh-CN"/>
        </w:rPr>
        <w:t>1.11 键盘模块示意图</w:t>
      </w:r>
    </w:p>
    <w:p>
      <w:pPr>
        <w:ind w:left="0" w:leftChars="0" w:firstLine="0" w:firstLineChars="0"/>
        <w:jc w:val="center"/>
      </w:pPr>
      <w:r>
        <w:drawing>
          <wp:inline distT="0" distB="0" distL="114300" distR="114300">
            <wp:extent cx="4253865" cy="2890520"/>
            <wp:effectExtent l="0" t="0" r="3810" b="508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4253865" cy="2890520"/>
                    </a:xfrm>
                    <a:prstGeom prst="rect">
                      <a:avLst/>
                    </a:prstGeom>
                    <a:noFill/>
                    <a:ln>
                      <a:noFill/>
                    </a:ln>
                  </pic:spPr>
                </pic:pic>
              </a:graphicData>
            </a:graphic>
          </wp:inline>
        </w:drawing>
      </w:r>
    </w:p>
    <w:p>
      <w:pPr>
        <w:pStyle w:val="5"/>
        <w:ind w:left="0" w:leftChars="0" w:firstLine="0" w:firstLineChars="0"/>
        <w:jc w:val="center"/>
        <w:rPr>
          <w:rFonts w:hint="eastAsia"/>
          <w:lang w:val="en-US" w:eastAsia="zh-CN"/>
        </w:rPr>
      </w:pPr>
      <w:r>
        <w:t xml:space="preserve">图 </w:t>
      </w:r>
      <w:r>
        <w:rPr>
          <w:rFonts w:hint="eastAsia"/>
          <w:lang w:val="en-US" w:eastAsia="zh-CN"/>
        </w:rPr>
        <w:t>1.12 键盘模块教学功能示意图</w:t>
      </w:r>
    </w:p>
    <w:p>
      <w:pPr>
        <w:rPr>
          <w:rFonts w:hint="eastAsia"/>
          <w:lang w:val="en-US" w:eastAsia="zh-CN"/>
        </w:rPr>
      </w:pPr>
      <w:r>
        <w:rPr>
          <w:rFonts w:hint="eastAsia"/>
          <w:lang w:val="en-US" w:eastAsia="zh-CN"/>
        </w:rPr>
        <w:t>图1.11、图1.12为键盘模块示意图及教学功能的展示图。键盘模块使用了触摸屏模块、LCD模块、蜂鸣器模块、按键模块、LED模块。可通过触屏和按键切换低八度、高八度以及教学模式，并且在切换过程中LED和LCD会做出反馈（如图1.11右上角的黄色框）。通过高八度、低八度切换，键盘模块可发出36个音符（三个八度），基本满足用户弹奏需求。</w:t>
      </w:r>
    </w:p>
    <w:p>
      <w:pPr>
        <w:rPr>
          <w:rFonts w:hint="eastAsia"/>
          <w:lang w:val="en-US" w:eastAsia="zh-CN"/>
        </w:rPr>
      </w:pPr>
      <w:r>
        <w:rPr>
          <w:rFonts w:hint="eastAsia"/>
          <w:b/>
          <w:bCs/>
          <w:lang w:val="en-US" w:eastAsia="zh-CN"/>
        </w:rPr>
        <w:t>问题①黑键问题：</w:t>
      </w:r>
      <w:r>
        <w:rPr>
          <w:rFonts w:hint="eastAsia"/>
          <w:lang w:val="en-US" w:eastAsia="zh-CN"/>
        </w:rPr>
        <w:t>在第一阶段的实验指导书中仅给出了琴键中白键对应音符的频率，并没有给出黑键的频率。解决方法：由于相邻黑键与白键是半音的关系，起初我们认为只需要取相邻白键频率的中间值，即可得到黑键对应音符的频率，但实际并非如此，所以我们的解决方法为取两个相邻白键对应音符频率的中间频率不断试凑，根据音感大致确定黑键的频率。</w:t>
      </w:r>
    </w:p>
    <w:p>
      <w:pPr>
        <w:rPr>
          <w:rFonts w:hint="eastAsia"/>
          <w:lang w:val="en-US" w:eastAsia="zh-CN"/>
        </w:rPr>
      </w:pPr>
      <w:r>
        <w:rPr>
          <w:rFonts w:hint="eastAsia"/>
          <w:b/>
          <w:bCs/>
          <w:lang w:val="en-US" w:eastAsia="zh-CN"/>
        </w:rPr>
        <w:t>问题②按下弹响抬起停止的问题：</w:t>
      </w:r>
      <w:r>
        <w:rPr>
          <w:rFonts w:hint="eastAsia"/>
          <w:lang w:val="en-US" w:eastAsia="zh-CN"/>
        </w:rPr>
        <w:t>在原有的例程中，当触摸屏被按下，程序进入中断等待，待手指抬起后才进行下一步操作，这就导致了用户在按下琴键并抬起手指后，蜂鸣器才播放对应的音符，这不符合钢琴演奏的习惯，故需要做出更改。解决方法为：在触摸屏中断中等待抬起的while循环里加入播放音乐的程序即可。注意：需要将中断中等待抬起的while循环放在触摸屏校准之后，以免出现按键偏移的问题。</w:t>
      </w:r>
    </w:p>
    <w:p>
      <w:pPr>
        <w:pStyle w:val="4"/>
        <w:bidi w:val="0"/>
        <w:rPr>
          <w:rFonts w:hint="default"/>
          <w:lang w:val="en-US" w:eastAsia="zh-CN"/>
        </w:rPr>
      </w:pPr>
      <w:bookmarkStart w:id="7" w:name="_Toc19636"/>
      <w:r>
        <w:rPr>
          <w:rFonts w:hint="eastAsia"/>
          <w:lang w:val="en-US" w:eastAsia="zh-CN"/>
        </w:rPr>
        <w:t>2.5 BASS模块</w:t>
      </w:r>
      <w:bookmarkEnd w:id="7"/>
    </w:p>
    <w:p>
      <w:pPr>
        <w:ind w:left="0" w:leftChars="0" w:firstLine="0" w:firstLineChars="0"/>
        <w:jc w:val="center"/>
      </w:pPr>
      <w:r>
        <w:drawing>
          <wp:inline distT="0" distB="0" distL="114300" distR="114300">
            <wp:extent cx="4455160" cy="3265805"/>
            <wp:effectExtent l="0" t="0" r="2540" b="127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1"/>
                    <a:stretch>
                      <a:fillRect/>
                    </a:stretch>
                  </pic:blipFill>
                  <pic:spPr>
                    <a:xfrm>
                      <a:off x="0" y="0"/>
                      <a:ext cx="4455160" cy="3265805"/>
                    </a:xfrm>
                    <a:prstGeom prst="rect">
                      <a:avLst/>
                    </a:prstGeom>
                    <a:noFill/>
                    <a:ln>
                      <a:noFill/>
                    </a:ln>
                  </pic:spPr>
                </pic:pic>
              </a:graphicData>
            </a:graphic>
          </wp:inline>
        </w:drawing>
      </w:r>
    </w:p>
    <w:p>
      <w:pPr>
        <w:pStyle w:val="5"/>
        <w:ind w:left="0" w:leftChars="0" w:firstLine="0" w:firstLineChars="0"/>
        <w:jc w:val="center"/>
        <w:rPr>
          <w:rFonts w:hint="eastAsia"/>
          <w:lang w:val="en-US" w:eastAsia="zh-CN"/>
        </w:rPr>
      </w:pPr>
      <w:r>
        <w:t xml:space="preserve">图 </w:t>
      </w:r>
      <w:r>
        <w:rPr>
          <w:rFonts w:hint="eastAsia"/>
          <w:lang w:val="en-US" w:eastAsia="zh-CN"/>
        </w:rPr>
        <w:t>1.13 BASS模块示意图</w:t>
      </w:r>
    </w:p>
    <w:p>
      <w:pPr>
        <w:rPr>
          <w:rFonts w:hint="eastAsia"/>
          <w:lang w:val="en-US" w:eastAsia="zh-CN"/>
        </w:rPr>
      </w:pPr>
      <w:r>
        <w:rPr>
          <w:rFonts w:hint="eastAsia"/>
          <w:lang w:val="en-US" w:eastAsia="zh-CN"/>
        </w:rPr>
        <w:t>图1.13为BASS模块的示意图，在该模块中使用了LCD显示、触摸屏、蜂鸣器等模块。由于蜂鸣器的音域有限，BASS模块仅设置了9个音。BASS模块的实现与键盘模块相似，遇到的问题也相似，故不再做过多的描述，该部分主要是为了我的乐队系统的完整性而存在。</w:t>
      </w:r>
    </w:p>
    <w:p>
      <w:pPr>
        <w:pStyle w:val="4"/>
        <w:bidi w:val="0"/>
        <w:rPr>
          <w:rFonts w:hint="eastAsia"/>
          <w:lang w:val="en-US" w:eastAsia="zh-CN"/>
        </w:rPr>
      </w:pPr>
      <w:bookmarkStart w:id="8" w:name="_Toc30480"/>
      <w:r>
        <w:rPr>
          <w:rFonts w:hint="eastAsia"/>
          <w:lang w:val="en-US" w:eastAsia="zh-CN"/>
        </w:rPr>
        <w:t>2.6 RTC时钟模块</w:t>
      </w:r>
      <w:bookmarkEnd w:id="8"/>
    </w:p>
    <w:p>
      <w:pPr>
        <w:rPr>
          <w:rFonts w:hint="eastAsia"/>
          <w:lang w:val="en-US" w:eastAsia="zh-CN"/>
        </w:rPr>
      </w:pPr>
      <w:r>
        <w:rPr>
          <w:rFonts w:hint="eastAsia"/>
          <w:lang w:val="en-US" w:eastAsia="zh-CN"/>
        </w:rPr>
        <w:t>如图1.13所示，右上角为RTC时钟模块。在我的乐队音乐系统中，RTC模块支持在各个界面、各级菜单中实时显示时间。</w:t>
      </w:r>
    </w:p>
    <w:p>
      <w:pPr>
        <w:bidi w:val="0"/>
        <w:rPr>
          <w:rFonts w:hint="default"/>
          <w:lang w:val="en-US" w:eastAsia="zh-CN"/>
        </w:rPr>
      </w:pPr>
      <w:r>
        <w:rPr>
          <w:rFonts w:hint="eastAsia"/>
          <w:b/>
          <w:bCs/>
          <w:lang w:val="en-US" w:eastAsia="zh-CN"/>
        </w:rPr>
        <w:t>遇到的问题：</w:t>
      </w:r>
      <w:r>
        <w:rPr>
          <w:rFonts w:hint="eastAsia"/>
          <w:lang w:val="en-US" w:eastAsia="zh-CN"/>
        </w:rPr>
        <w:t>RTC模块在显示时间时数字出现跳跃，如图1.14所示，秒数从9直接跳到了16。出现这种问题的原因是，在原有例程中RTC时钟是通过16进制显示时间的，而在我的乐队系统中，我们采取了十进制的显示方法。若改为16进制显示，即可解决这一问题。</w:t>
      </w:r>
    </w:p>
    <w:p>
      <w:pPr>
        <w:jc w:val="center"/>
      </w:pPr>
      <w:r>
        <w:drawing>
          <wp:inline distT="0" distB="0" distL="114300" distR="114300">
            <wp:extent cx="4661535" cy="3887470"/>
            <wp:effectExtent l="0" t="0" r="5715" b="1778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2"/>
                    <a:stretch>
                      <a:fillRect/>
                    </a:stretch>
                  </pic:blipFill>
                  <pic:spPr>
                    <a:xfrm>
                      <a:off x="0" y="0"/>
                      <a:ext cx="4661535" cy="3887470"/>
                    </a:xfrm>
                    <a:prstGeom prst="rect">
                      <a:avLst/>
                    </a:prstGeom>
                    <a:noFill/>
                    <a:ln>
                      <a:noFill/>
                    </a:ln>
                  </pic:spPr>
                </pic:pic>
              </a:graphicData>
            </a:graphic>
          </wp:inline>
        </w:drawing>
      </w:r>
    </w:p>
    <w:p>
      <w:pPr>
        <w:pStyle w:val="5"/>
        <w:rPr>
          <w:rFonts w:hint="default" w:eastAsia="宋体"/>
          <w:lang w:val="en-US" w:eastAsia="zh-CN"/>
        </w:rPr>
      </w:pPr>
      <w:r>
        <w:t xml:space="preserve">图 </w:t>
      </w:r>
      <w:r>
        <w:rPr>
          <w:rFonts w:hint="eastAsia"/>
          <w:lang w:val="en-US" w:eastAsia="zh-CN"/>
        </w:rPr>
        <w:t>1.14 RTC模块串口打印图</w:t>
      </w:r>
    </w:p>
    <w:p>
      <w:pPr>
        <w:pStyle w:val="3"/>
        <w:numPr>
          <w:ilvl w:val="0"/>
          <w:numId w:val="1"/>
        </w:numPr>
        <w:bidi w:val="0"/>
        <w:rPr>
          <w:rFonts w:hint="default"/>
          <w:lang w:val="en-US" w:eastAsia="zh-CN"/>
        </w:rPr>
      </w:pPr>
      <w:bookmarkStart w:id="9" w:name="_Toc8961"/>
      <w:r>
        <w:rPr>
          <w:rFonts w:hint="eastAsia"/>
          <w:lang w:val="en-US" w:eastAsia="zh-CN"/>
        </w:rPr>
        <w:t>待优化部分</w:t>
      </w:r>
      <w:bookmarkEnd w:id="9"/>
    </w:p>
    <w:p>
      <w:pPr>
        <w:rPr>
          <w:rFonts w:hint="default"/>
          <w:lang w:val="en-US" w:eastAsia="zh-CN"/>
        </w:rPr>
      </w:pPr>
      <w:r>
        <w:rPr>
          <w:rFonts w:hint="eastAsia"/>
          <w:lang w:val="en-US" w:eastAsia="zh-CN"/>
        </w:rPr>
        <w:t>由于实习时间紧凑，各科期末考试临近，没有充足的时间全身心地投入实习，故有部分不影响系统正常运行的部分有待优化，若今后有时间有机会再次接触TQ2440开发板，我们将尽可能的修复这些问题。</w:t>
      </w:r>
    </w:p>
    <w:p>
      <w:pPr>
        <w:pStyle w:val="4"/>
        <w:numPr>
          <w:ilvl w:val="1"/>
          <w:numId w:val="1"/>
        </w:numPr>
        <w:bidi w:val="0"/>
        <w:ind w:left="0" w:leftChars="0" w:firstLine="0" w:firstLineChars="0"/>
        <w:rPr>
          <w:rFonts w:hint="eastAsia"/>
          <w:lang w:val="en-US" w:eastAsia="zh-CN"/>
        </w:rPr>
      </w:pPr>
      <w:bookmarkStart w:id="10" w:name="_Toc17812"/>
      <w:r>
        <w:rPr>
          <w:rFonts w:hint="eastAsia"/>
          <w:lang w:val="en-US" w:eastAsia="zh-CN"/>
        </w:rPr>
        <w:t>CMOS摄像头模块</w:t>
      </w:r>
      <w:bookmarkEnd w:id="10"/>
    </w:p>
    <w:p>
      <w:pPr>
        <w:rPr>
          <w:rFonts w:hint="eastAsia"/>
          <w:lang w:val="en-US" w:eastAsia="zh-CN"/>
        </w:rPr>
      </w:pPr>
      <w:r>
        <w:rPr>
          <w:rFonts w:hint="eastAsia"/>
          <w:lang w:val="en-US" w:eastAsia="zh-CN"/>
        </w:rPr>
        <w:t>当前短视频直播平台备受关注，故我们想在我的乐队系统中加入直播功能。通过查阅TQ2440开发板的原理图及相关资料，我们发现开发板自带CMOS摄像头接口，这激发了我们的兴趣。通过网购，我们获取了一个CMOS摄像头模块，CMOS摄像头模块的接口在TQ2440开发板的左下角（如图1.15所示），在安装时需要注意方向。</w:t>
      </w:r>
    </w:p>
    <w:p>
      <w:pPr>
        <w:ind w:left="0" w:leftChars="0" w:firstLine="0" w:firstLineChars="0"/>
        <w:jc w:val="center"/>
      </w:pPr>
      <w:r>
        <w:drawing>
          <wp:inline distT="0" distB="0" distL="114300" distR="114300">
            <wp:extent cx="4599305" cy="3214370"/>
            <wp:effectExtent l="0" t="0" r="10795"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3"/>
                    <a:stretch>
                      <a:fillRect/>
                    </a:stretch>
                  </pic:blipFill>
                  <pic:spPr>
                    <a:xfrm>
                      <a:off x="0" y="0"/>
                      <a:ext cx="4599305" cy="3214370"/>
                    </a:xfrm>
                    <a:prstGeom prst="rect">
                      <a:avLst/>
                    </a:prstGeom>
                    <a:noFill/>
                    <a:ln>
                      <a:noFill/>
                    </a:ln>
                  </pic:spPr>
                </pic:pic>
              </a:graphicData>
            </a:graphic>
          </wp:inline>
        </w:drawing>
      </w:r>
    </w:p>
    <w:p>
      <w:pPr>
        <w:pStyle w:val="5"/>
        <w:ind w:left="0" w:leftChars="0" w:firstLine="0" w:firstLineChars="0"/>
        <w:jc w:val="center"/>
        <w:rPr>
          <w:rFonts w:hint="eastAsia"/>
          <w:lang w:val="en-US" w:eastAsia="zh-CN"/>
        </w:rPr>
      </w:pPr>
      <w:r>
        <w:t xml:space="preserve">图 </w:t>
      </w:r>
      <w:r>
        <w:rPr>
          <w:rFonts w:hint="eastAsia"/>
          <w:lang w:val="en-US" w:eastAsia="zh-CN"/>
        </w:rPr>
        <w:t>1.15 CMOS摄像头模块</w:t>
      </w:r>
    </w:p>
    <w:p>
      <w:pPr>
        <w:rPr>
          <w:rFonts w:hint="default"/>
          <w:lang w:val="en-US" w:eastAsia="zh-CN"/>
        </w:rPr>
      </w:pPr>
      <w:r>
        <w:rPr>
          <w:rFonts w:hint="eastAsia"/>
          <w:lang w:val="en-US" w:eastAsia="zh-CN"/>
        </w:rPr>
        <w:t>在使用例程测试CMOS摄像头模块时，我们发现启动摄像头需要很长的一段时间（1~2分钟）并且在部分旧的开发板上摄像头不能传回拍摄的画面。当我们将摄像头加入到我的乐队音乐系统后，摄像头出现了花屏的问题（如图1.16所示），画面是能够实时显示的，但是屏幕是花的。或许是对CMOS摄像头模块的工作原理没有一个清晰的理解，经过一个上午的尝试，问题依旧没有得到解决，由于时间紧迫我们也没有继续尝试解决该问题，这是在本次实习中比较遗憾的地方。</w:t>
      </w:r>
    </w:p>
    <w:p>
      <w:pPr>
        <w:jc w:val="center"/>
      </w:pPr>
      <w:r>
        <w:drawing>
          <wp:inline distT="0" distB="0" distL="114300" distR="114300">
            <wp:extent cx="4676140" cy="2882265"/>
            <wp:effectExtent l="0" t="0" r="10160" b="133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4"/>
                    <a:stretch>
                      <a:fillRect/>
                    </a:stretch>
                  </pic:blipFill>
                  <pic:spPr>
                    <a:xfrm>
                      <a:off x="0" y="0"/>
                      <a:ext cx="4676140" cy="2882265"/>
                    </a:xfrm>
                    <a:prstGeom prst="rect">
                      <a:avLst/>
                    </a:prstGeom>
                    <a:noFill/>
                    <a:ln>
                      <a:noFill/>
                    </a:ln>
                  </pic:spPr>
                </pic:pic>
              </a:graphicData>
            </a:graphic>
          </wp:inline>
        </w:drawing>
      </w:r>
    </w:p>
    <w:p>
      <w:pPr>
        <w:pStyle w:val="5"/>
        <w:jc w:val="center"/>
        <w:rPr>
          <w:rFonts w:hint="default" w:eastAsia="宋体"/>
          <w:lang w:val="en-US" w:eastAsia="zh-CN"/>
        </w:rPr>
      </w:pPr>
      <w:r>
        <w:t xml:space="preserve">图 </w:t>
      </w:r>
      <w:r>
        <w:rPr>
          <w:rFonts w:hint="eastAsia"/>
          <w:lang w:val="en-US" w:eastAsia="zh-CN"/>
        </w:rPr>
        <w:t>1.16 摄像头花屏问题</w:t>
      </w:r>
    </w:p>
    <w:p>
      <w:pPr>
        <w:pStyle w:val="4"/>
        <w:numPr>
          <w:ilvl w:val="1"/>
          <w:numId w:val="1"/>
        </w:numPr>
        <w:bidi w:val="0"/>
        <w:rPr>
          <w:rFonts w:hint="default"/>
          <w:lang w:val="en-US" w:eastAsia="zh-CN"/>
        </w:rPr>
      </w:pPr>
      <w:bookmarkStart w:id="11" w:name="_Toc13399"/>
      <w:r>
        <w:rPr>
          <w:rFonts w:hint="eastAsia"/>
          <w:lang w:val="en-US" w:eastAsia="zh-CN"/>
        </w:rPr>
        <w:t>键盘的滑音功能</w:t>
      </w:r>
      <w:bookmarkEnd w:id="11"/>
    </w:p>
    <w:p>
      <w:pPr>
        <w:rPr>
          <w:rFonts w:hint="default"/>
          <w:lang w:val="en-US" w:eastAsia="zh-CN"/>
        </w:rPr>
      </w:pPr>
      <w:r>
        <w:rPr>
          <w:rFonts w:hint="eastAsia"/>
          <w:lang w:val="en-US" w:eastAsia="zh-CN"/>
        </w:rPr>
        <w:t>我的乐队音乐系统目前仅能实现单次触控播放一个单音，而在现实世界的钢琴演奏中是会使用滑音技巧的（即手指滑过的琴键同时被弹响）。在一开始，我们认为这是无法实现的，但是在第三阶段的实习中，我们发现触摸屏在被按下之后依旧可以实时检测当前被按下的位置。若可以实现按键的滑动检测，我们可以将滑音功能加入系统，甚至可以通过滑动手指来切换低八度高八度。这样一来用户将会获得更好的体验。</w:t>
      </w:r>
    </w:p>
    <w:p>
      <w:pPr>
        <w:pStyle w:val="4"/>
        <w:numPr>
          <w:ilvl w:val="1"/>
          <w:numId w:val="1"/>
        </w:numPr>
        <w:bidi w:val="0"/>
        <w:rPr>
          <w:rFonts w:hint="eastAsia"/>
          <w:lang w:val="en-US" w:eastAsia="zh-CN"/>
        </w:rPr>
      </w:pPr>
      <w:bookmarkStart w:id="12" w:name="_Toc18315"/>
      <w:r>
        <w:rPr>
          <w:rFonts w:hint="eastAsia"/>
          <w:lang w:val="en-US" w:eastAsia="zh-CN"/>
        </w:rPr>
        <w:t>ADC模块调节音量</w:t>
      </w:r>
      <w:bookmarkEnd w:id="12"/>
    </w:p>
    <w:p>
      <w:pPr>
        <w:rPr>
          <w:rFonts w:hint="default"/>
          <w:lang w:val="en-US" w:eastAsia="zh-CN"/>
        </w:rPr>
      </w:pPr>
      <w:r>
        <w:rPr>
          <w:rFonts w:hint="eastAsia"/>
          <w:lang w:val="en-US" w:eastAsia="zh-CN"/>
        </w:rPr>
        <w:t>通过与同学的交流，我们得知可以通过ADC模块调节电阻的阻值来改变音量的大小，我们也着手尝试实现这个功能。但是在实现的过程中我们发现，可能是数据类型的原因，ADC模块读取的阻值通过函数的形参传回时变成了一个10位长的数据，这导致传回的数据无法正常使用。</w:t>
      </w:r>
    </w:p>
    <w:p>
      <w:pPr>
        <w:pStyle w:val="4"/>
        <w:numPr>
          <w:ilvl w:val="1"/>
          <w:numId w:val="1"/>
        </w:numPr>
        <w:bidi w:val="0"/>
        <w:rPr>
          <w:rFonts w:hint="default"/>
          <w:lang w:val="en-US" w:eastAsia="zh-CN"/>
        </w:rPr>
      </w:pPr>
      <w:bookmarkStart w:id="13" w:name="_Toc1707"/>
      <w:r>
        <w:rPr>
          <w:rFonts w:hint="eastAsia"/>
          <w:lang w:val="en-US" w:eastAsia="zh-CN"/>
        </w:rPr>
        <w:t>录音重播功能</w:t>
      </w:r>
      <w:bookmarkEnd w:id="13"/>
    </w:p>
    <w:p>
      <w:pPr>
        <w:rPr>
          <w:rFonts w:hint="default"/>
          <w:lang w:val="en-US" w:eastAsia="zh-CN"/>
        </w:rPr>
      </w:pPr>
      <w:r>
        <w:rPr>
          <w:rFonts w:hint="eastAsia"/>
          <w:lang w:val="en-US" w:eastAsia="zh-CN"/>
        </w:rPr>
        <w:t>在我的乐队音乐系统设计之初，我们打算设计一个录音重播功能，即通过UDA1341模块的音频输入录制人声、通过程序录制键盘按下的音符，再将两者同时播放，以实现简单的编曲功能。但在研究UDA1341模块录音例程的过程中，我们始终没有找到录音文件最终的存储位置。另外，由于时间紧迫，键盘部分的录音功能也没有完成。</w:t>
      </w:r>
    </w:p>
    <w:p>
      <w:pPr>
        <w:pStyle w:val="3"/>
        <w:numPr>
          <w:ilvl w:val="0"/>
          <w:numId w:val="1"/>
        </w:numPr>
        <w:bidi w:val="0"/>
        <w:rPr>
          <w:rFonts w:hint="default"/>
          <w:lang w:val="en-US" w:eastAsia="zh-CN"/>
        </w:rPr>
      </w:pPr>
      <w:bookmarkStart w:id="14" w:name="_Toc22919"/>
      <w:r>
        <w:rPr>
          <w:rFonts w:hint="eastAsia"/>
          <w:lang w:val="en-US" w:eastAsia="zh-CN"/>
        </w:rPr>
        <w:t>收获与感想</w:t>
      </w:r>
      <w:bookmarkEnd w:id="14"/>
    </w:p>
    <w:p>
      <w:pPr>
        <w:rPr>
          <w:rFonts w:hint="eastAsia"/>
          <w:lang w:val="en-US" w:eastAsia="zh-CN"/>
        </w:rPr>
      </w:pPr>
      <w:r>
        <w:rPr>
          <w:rFonts w:hint="eastAsia"/>
          <w:lang w:val="en-US" w:eastAsia="zh-CN"/>
        </w:rPr>
        <w:t>该阶段实习可以说是本次实习中收获最大的一部分，从第一阶段的初识模块到现在通过模块的整合设计出了自己的系统，在这期间遇到了许许多多的问题，也积累了不少经验。</w:t>
      </w:r>
    </w:p>
    <w:p>
      <w:pPr>
        <w:rPr>
          <w:rFonts w:hint="default"/>
          <w:lang w:val="en-US" w:eastAsia="zh-CN"/>
        </w:rPr>
      </w:pPr>
      <w:r>
        <w:rPr>
          <w:rFonts w:hint="eastAsia"/>
          <w:lang w:val="en-US" w:eastAsia="zh-CN"/>
        </w:rPr>
        <w:t>在嵌入式开发设计的过程中，提出整体的思路和设计方法往往是比较容易的，但是每当自己动手开始实现功能时各种各样的BUG便会“纷至沓来”。所以，制造BUG和解决BUG才是嵌入式系统开发的常态。在这个过程中令我印象最深的是UDA1341模块无法正常播放音乐的BUG，具体的解决过程在上文中已有描述。我们在这个BUG上花费了非常多的时间，甚至中间一度想要放弃，但是功夫不负有心人，BUG最终被排除。在我们从耳机中听到了正常播放的音频的那一刻，我和我的队友激动地“手舞足蹈”，或许这就是嵌入式开发的快乐源泉吧。</w:t>
      </w:r>
    </w:p>
    <w:p>
      <w:pPr>
        <w:rPr>
          <w:rFonts w:hint="eastAsia"/>
          <w:lang w:val="en-US" w:eastAsia="zh-CN"/>
        </w:rPr>
      </w:pPr>
      <w:r>
        <w:rPr>
          <w:rFonts w:hint="eastAsia"/>
          <w:lang w:val="en-US" w:eastAsia="zh-CN"/>
        </w:rPr>
        <w:t>由于各科期末考试临近，我在实习的过程中经常会陷入一种比较焦虑的状态，希望尽快地将系统设计完成，进而有更多的时间投入到期末复习上。但是往往越是着急，就越容易制造更多的BUG使得开发效率低下，时常还会出现少打一个“{”造成程序无法运行的情况。所以说嵌入式开发也是一个磨练人意志的过程，如何及时调整心态、调整设计思路？如何在有限的时间内尽可能的将自己的系统做到独立运行无BUG？如何适当的放弃部分功能，不死磕BUG？这些都是我在该阶段实习中所学习到的。</w:t>
      </w:r>
    </w:p>
    <w:p>
      <w:pPr>
        <w:rPr>
          <w:rFonts w:hint="default"/>
          <w:lang w:val="en-US" w:eastAsia="zh-CN"/>
        </w:rPr>
      </w:pPr>
      <w:r>
        <w:rPr>
          <w:rFonts w:hint="eastAsia"/>
          <w:lang w:val="en-US" w:eastAsia="zh-CN"/>
        </w:rPr>
        <w:t>总的来说，我对该阶段实习的完成情况是比较满意的，设计之初的所有想法我们都有尝试去实现过，在工作量上问心无愧。其中有些想法得到的较好的完成，但是有些想法没有被实现，例如CMOS摄像头模块的功能没有被实现还是比较遗憾的。一方面是时间的原因，本次实习与暑假单片机实习相比，可供支配的时间较少且还有来自其他科目的压力；另一方面是自身水平不足，对触摸屏中断、CMOS摄像头驱动等模块没有一个系统的理解。但庆幸的是，最终我们还是制作了一个能独立运行、基本功能完整的系统。</w:t>
      </w:r>
    </w:p>
    <w:p>
      <w:pPr>
        <w:rPr>
          <w:rFonts w:hint="eastAsia"/>
        </w:rPr>
      </w:pPr>
      <w:bookmarkStart w:id="15" w:name="_Toc20429"/>
      <w:r>
        <w:rPr>
          <w:rFonts w:hint="eastAsia"/>
        </w:rPr>
        <w:br w:type="page"/>
      </w:r>
    </w:p>
    <w:p>
      <w:pPr>
        <w:pStyle w:val="2"/>
        <w:bidi w:val="0"/>
        <w:rPr>
          <w:rFonts w:hint="default"/>
          <w:lang w:val="en-US" w:eastAsia="zh-CN"/>
        </w:rPr>
      </w:pPr>
      <w:bookmarkStart w:id="16" w:name="_Toc238"/>
      <w:r>
        <w:rPr>
          <w:rFonts w:hint="eastAsia"/>
        </w:rPr>
        <w:t>第二部分：</w:t>
      </w:r>
      <w:r>
        <w:rPr>
          <w:rFonts w:hint="eastAsia"/>
          <w:lang w:val="en-US" w:eastAsia="zh-CN"/>
        </w:rPr>
        <w:t>Linux</w:t>
      </w:r>
      <w:r>
        <w:rPr>
          <w:rFonts w:hint="eastAsia"/>
        </w:rPr>
        <w:t>系统</w:t>
      </w:r>
      <w:bookmarkEnd w:id="15"/>
      <w:r>
        <w:rPr>
          <w:rFonts w:hint="eastAsia"/>
          <w:lang w:val="en-US" w:eastAsia="zh-CN"/>
        </w:rPr>
        <w:t>体验实习</w:t>
      </w:r>
      <w:bookmarkEnd w:id="16"/>
    </w:p>
    <w:p>
      <w:pPr>
        <w:pStyle w:val="3"/>
        <w:numPr>
          <w:ilvl w:val="0"/>
          <w:numId w:val="2"/>
        </w:numPr>
        <w:bidi w:val="0"/>
        <w:rPr>
          <w:rFonts w:hint="eastAsia"/>
          <w:lang w:val="en-US" w:eastAsia="zh-CN"/>
        </w:rPr>
      </w:pPr>
      <w:bookmarkStart w:id="17" w:name="_Toc30904"/>
      <w:r>
        <w:rPr>
          <w:rFonts w:hint="eastAsia"/>
          <w:lang w:val="en-US" w:eastAsia="zh-CN"/>
        </w:rPr>
        <w:t>对Linux系统的理解</w:t>
      </w:r>
      <w:bookmarkEnd w:id="17"/>
    </w:p>
    <w:p>
      <w:pPr>
        <w:bidi w:val="0"/>
        <w:rPr>
          <w:rFonts w:hint="default"/>
          <w:lang w:val="en-US" w:eastAsia="zh-CN"/>
        </w:rPr>
      </w:pPr>
      <w:r>
        <w:rPr>
          <w:rFonts w:hint="eastAsia"/>
          <w:lang w:val="en-US" w:eastAsia="zh-CN"/>
        </w:rPr>
        <w:t>我对Linux操作系统的理解：Linux是一种免费使用和自由传播的类UNIX操作系统，是一个基于POSIX的多用户、多任务、支持多线程和多CPU的操作系统。相比windows，Linux有更多的开源代码，支持灵活剪裁配置，灵活性高，功能强大，运行稳定。在实验五中，我们在虚拟机上运行Linux系统，初次尝试在Linux系统上进行操作，在Linux系统中“一切皆文件”，对Linux系统的操作本质上是对文件进行操作，这与我们熟悉的windows完全不同。在实习过程中对Linux最深切的体会是，对Linux系统的操作需要通过各类指令来进行。</w:t>
      </w:r>
    </w:p>
    <w:p>
      <w:pPr>
        <w:pStyle w:val="3"/>
        <w:numPr>
          <w:ilvl w:val="0"/>
          <w:numId w:val="2"/>
        </w:numPr>
        <w:bidi w:val="0"/>
        <w:rPr>
          <w:rFonts w:hint="default"/>
          <w:lang w:val="en-US" w:eastAsia="zh-CN"/>
        </w:rPr>
      </w:pPr>
      <w:bookmarkStart w:id="18" w:name="_Toc7561"/>
      <w:r>
        <w:rPr>
          <w:rFonts w:hint="eastAsia"/>
          <w:lang w:val="en-US" w:eastAsia="zh-CN"/>
        </w:rPr>
        <w:t>移植的理解</w:t>
      </w:r>
      <w:bookmarkEnd w:id="18"/>
    </w:p>
    <w:p>
      <w:pPr>
        <w:rPr>
          <w:rFonts w:hint="eastAsia"/>
          <w:lang w:val="en-US" w:eastAsia="zh-CN"/>
        </w:rPr>
      </w:pPr>
      <w:r>
        <w:rPr>
          <w:rFonts w:hint="eastAsia"/>
          <w:lang w:val="en-US" w:eastAsia="zh-CN"/>
        </w:rPr>
        <w:t>由于市面上存在各式各样的开发板，由于用户需求不同，其内部电路结构不同、硬件组成不同、实现的功能不同。这就导致能在一类开发板上运行的Linux系统放到另一类开发板上后不能正常工作，即内核与硬件不匹配。将Linux系统与对应的开发板匹配，这就是Linux移植。</w:t>
      </w:r>
    </w:p>
    <w:p>
      <w:pPr>
        <w:rPr>
          <w:rFonts w:hint="eastAsia"/>
          <w:lang w:val="en-US" w:eastAsia="zh-CN"/>
        </w:rPr>
      </w:pPr>
      <w:r>
        <w:rPr>
          <w:rFonts w:hint="eastAsia"/>
          <w:lang w:val="en-US" w:eastAsia="zh-CN"/>
        </w:rPr>
        <w:t>Linux内核移植主要是修改与硬件平台相关的代码，一般很少涉及通用部分代码的改动，移植的难度与硬件设计的复杂程度相关。在本次实习中，我们首先是从Linux官网上获得Linux系统源码（即未与硬件匹配的初始Linux系统），接下来是添加ARM支持、修改平台输入时钟以及制作TQ2440的配置清单（如图2.1）并设置对应的机器码。这一系列操作都是为了使得初始的Linux系统与TQ2440的硬件相匹配。</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463925" cy="2162175"/>
            <wp:effectExtent l="0" t="0" r="3175" b="9525"/>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25"/>
                    <a:srcRect t="5132" b="6405"/>
                    <a:stretch>
                      <a:fillRect/>
                    </a:stretch>
                  </pic:blipFill>
                  <pic:spPr>
                    <a:xfrm>
                      <a:off x="0" y="0"/>
                      <a:ext cx="3463925" cy="2162175"/>
                    </a:xfrm>
                    <a:prstGeom prst="rect">
                      <a:avLst/>
                    </a:prstGeom>
                    <a:noFill/>
                    <a:ln w="9525">
                      <a:noFill/>
                    </a:ln>
                  </pic:spPr>
                </pic:pic>
              </a:graphicData>
            </a:graphic>
          </wp:inline>
        </w:drawing>
      </w:r>
    </w:p>
    <w:p>
      <w:pPr>
        <w:pStyle w:val="5"/>
        <w:jc w:val="center"/>
        <w:rPr>
          <w:rFonts w:hint="default" w:ascii="宋体" w:hAnsi="宋体" w:eastAsia="宋体" w:cs="宋体"/>
          <w:sz w:val="24"/>
          <w:szCs w:val="24"/>
          <w:lang w:val="en-US" w:eastAsia="zh-CN"/>
        </w:rPr>
      </w:pPr>
      <w:r>
        <w:t xml:space="preserve">图 </w:t>
      </w:r>
      <w:r>
        <w:rPr>
          <w:rFonts w:hint="eastAsia"/>
          <w:lang w:val="en-US" w:eastAsia="zh-CN"/>
        </w:rPr>
        <w:t>2.1 配置菜单界面</w:t>
      </w:r>
    </w:p>
    <w:p>
      <w:pPr>
        <w:pStyle w:val="3"/>
        <w:numPr>
          <w:ilvl w:val="0"/>
          <w:numId w:val="2"/>
        </w:numPr>
        <w:bidi w:val="0"/>
        <w:rPr>
          <w:rFonts w:hint="default"/>
          <w:lang w:val="en-US" w:eastAsia="zh-CN"/>
        </w:rPr>
      </w:pPr>
      <w:bookmarkStart w:id="19" w:name="_Toc18422"/>
      <w:r>
        <w:rPr>
          <w:rFonts w:hint="eastAsia"/>
          <w:lang w:val="en-US" w:eastAsia="zh-CN"/>
        </w:rPr>
        <w:t>驱动的开发</w:t>
      </w:r>
      <w:bookmarkEnd w:id="19"/>
    </w:p>
    <w:p>
      <w:pPr>
        <w:rPr>
          <w:rFonts w:hint="eastAsia"/>
          <w:lang w:val="en-US" w:eastAsia="zh-CN"/>
        </w:rPr>
      </w:pPr>
      <w:r>
        <w:rPr>
          <w:rFonts w:hint="eastAsia"/>
          <w:lang w:val="en-US" w:eastAsia="zh-CN"/>
        </w:rPr>
        <w:t>驱动程序是内核的一部分，是操作系统内核与硬件设备的直接接口，驱动程序主要完成①设备的初始化和释放。②对设备的操作提供接口。③负责应用程序与设备文件的通讯工作。③检测和处理设备出现的错误。</w:t>
      </w:r>
    </w:p>
    <w:p>
      <w:pPr>
        <w:rPr>
          <w:rFonts w:hint="eastAsia"/>
          <w:lang w:val="en-US" w:eastAsia="zh-CN"/>
        </w:rPr>
      </w:pPr>
      <w:r>
        <w:rPr>
          <w:rFonts w:hint="eastAsia"/>
          <w:lang w:val="en-US" w:eastAsia="zh-CN"/>
        </w:rPr>
        <w:t>Linux操作系统将所有设备看成文件，驱动将对设备硬件的各类操作打包成文件，为各种设备提供了一致的接口，应用程序可通过open()、read()、write()等指令对设备进行操作。</w:t>
      </w:r>
    </w:p>
    <w:p>
      <w:pPr>
        <w:ind w:left="0" w:leftChars="0" w:firstLine="0" w:firstLineChars="0"/>
        <w:jc w:val="center"/>
      </w:pPr>
      <w:r>
        <w:drawing>
          <wp:inline distT="0" distB="0" distL="114300" distR="114300">
            <wp:extent cx="4564380" cy="2553335"/>
            <wp:effectExtent l="0" t="0" r="762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
                    <a:srcRect l="4352" t="-5429" b="-4271"/>
                    <a:stretch>
                      <a:fillRect/>
                    </a:stretch>
                  </pic:blipFill>
                  <pic:spPr>
                    <a:xfrm>
                      <a:off x="0" y="0"/>
                      <a:ext cx="4564380" cy="2553335"/>
                    </a:xfrm>
                    <a:prstGeom prst="rect">
                      <a:avLst/>
                    </a:prstGeom>
                    <a:noFill/>
                    <a:ln>
                      <a:noFill/>
                    </a:ln>
                  </pic:spPr>
                </pic:pic>
              </a:graphicData>
            </a:graphic>
          </wp:inline>
        </w:drawing>
      </w:r>
    </w:p>
    <w:p>
      <w:pPr>
        <w:pStyle w:val="5"/>
        <w:ind w:left="0" w:leftChars="0" w:firstLine="0" w:firstLineChars="0"/>
        <w:jc w:val="center"/>
        <w:rPr>
          <w:rFonts w:hint="eastAsia"/>
          <w:lang w:val="en-US" w:eastAsia="zh-CN"/>
        </w:rPr>
      </w:pPr>
      <w:r>
        <w:t xml:space="preserve">图 </w:t>
      </w:r>
      <w:r>
        <w:rPr>
          <w:rFonts w:hint="eastAsia"/>
          <w:lang w:val="en-US" w:eastAsia="zh-CN"/>
        </w:rPr>
        <w:t>2.2 驱动程序与外界接口的关系</w:t>
      </w:r>
    </w:p>
    <w:p>
      <w:pPr>
        <w:rPr>
          <w:rFonts w:hint="eastAsia"/>
          <w:lang w:val="en-US" w:eastAsia="zh-CN"/>
        </w:rPr>
      </w:pPr>
      <w:r>
        <w:rPr>
          <w:rFonts w:hint="eastAsia"/>
          <w:lang w:val="en-US" w:eastAsia="zh-CN"/>
        </w:rPr>
        <w:t>在实习过程中我们尝试编写了GPIO驱动程序。首先我们需要弄清楚四个LED灯分别使用的是哪几个GPIO口，以及LED灯的点亮方式（低电平点亮或高电平点亮）；接下来是编写程序完成GPIO口的初始化工作以及设置LED的初识状态；接下来编写LED的驱动程序，在内核源码中添加对LED灯驱动的支持，并修改Makefile文件；最后设置配置菜单并编译出驱动模块，即完成了LED灯驱动的开发。开发流程如图2.3所示。</w:t>
      </w:r>
    </w:p>
    <w:p>
      <w:pPr>
        <w:jc w:val="center"/>
        <w:rPr>
          <w:rFonts w:hint="default"/>
          <w:lang w:val="en-US" w:eastAsia="zh-CN"/>
        </w:rPr>
      </w:pPr>
      <w:r>
        <w:rPr>
          <w:rFonts w:hint="default"/>
          <w:lang w:val="en-US" w:eastAsia="zh-CN"/>
        </w:rPr>
        <w:drawing>
          <wp:inline distT="0" distB="0" distL="114300" distR="114300">
            <wp:extent cx="3688715" cy="3807460"/>
            <wp:effectExtent l="0" t="0" r="6985" b="2540"/>
            <wp:docPr id="20" name="图片 20" descr="驱动开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驱动开发"/>
                    <pic:cNvPicPr>
                      <a:picLocks noChangeAspect="1"/>
                    </pic:cNvPicPr>
                  </pic:nvPicPr>
                  <pic:blipFill>
                    <a:blip r:embed="rId27"/>
                    <a:srcRect l="2356" t="-3362" r="7460" b="3783"/>
                    <a:stretch>
                      <a:fillRect/>
                    </a:stretch>
                  </pic:blipFill>
                  <pic:spPr>
                    <a:xfrm>
                      <a:off x="0" y="0"/>
                      <a:ext cx="3688715" cy="3807460"/>
                    </a:xfrm>
                    <a:prstGeom prst="rect">
                      <a:avLst/>
                    </a:prstGeom>
                  </pic:spPr>
                </pic:pic>
              </a:graphicData>
            </a:graphic>
          </wp:inline>
        </w:drawing>
      </w:r>
    </w:p>
    <w:p>
      <w:pPr>
        <w:pStyle w:val="5"/>
        <w:jc w:val="center"/>
        <w:rPr>
          <w:rFonts w:hint="default" w:eastAsia="宋体"/>
          <w:lang w:val="en-US" w:eastAsia="zh-CN"/>
        </w:rPr>
      </w:pPr>
      <w:r>
        <w:t xml:space="preserve">图 </w:t>
      </w:r>
      <w:r>
        <w:rPr>
          <w:rFonts w:hint="eastAsia"/>
          <w:lang w:val="en-US" w:eastAsia="zh-CN"/>
        </w:rPr>
        <w:t>2.3 LED灯驱动开发流程</w:t>
      </w:r>
    </w:p>
    <w:p>
      <w:pPr>
        <w:pStyle w:val="3"/>
        <w:numPr>
          <w:ilvl w:val="0"/>
          <w:numId w:val="2"/>
        </w:numPr>
        <w:bidi w:val="0"/>
        <w:rPr>
          <w:rFonts w:hint="default"/>
          <w:lang w:val="en-US" w:eastAsia="zh-CN"/>
        </w:rPr>
      </w:pPr>
      <w:bookmarkStart w:id="20" w:name="_Toc1476"/>
      <w:r>
        <w:rPr>
          <w:rFonts w:hint="eastAsia"/>
          <w:lang w:val="en-US" w:eastAsia="zh-CN"/>
        </w:rPr>
        <w:t>基于Linux系统的应用开发与裸机应用开发的区别</w:t>
      </w:r>
      <w:bookmarkEnd w:id="20"/>
    </w:p>
    <w:p>
      <w:pPr>
        <w:bidi w:val="0"/>
      </w:pPr>
      <w:r>
        <w:rPr>
          <w:rFonts w:hint="eastAsia"/>
          <w:lang w:val="en-US" w:eastAsia="zh-CN"/>
        </w:rPr>
        <w:t>裸机应用开发是指ARM设备上没有任何现成的环境来支持开发的程序运行，需要应用开发者自己初始化硬件环境来支持程序的运行。</w:t>
      </w:r>
      <w:r>
        <w:t>裸机运行的程序代码，一般由一个main函数中的while死循环和各种中断服务程序组成，平时CPU执行while循环中的代码，出现其他事件时，跳转到中断服务程序进行处理，没有多任务、线程的概念。</w:t>
      </w:r>
    </w:p>
    <w:p>
      <w:pPr>
        <w:bidi w:val="0"/>
        <w:rPr>
          <w:rFonts w:hint="default"/>
          <w:lang w:val="en-US" w:eastAsia="zh-CN"/>
        </w:rPr>
      </w:pPr>
      <w:r>
        <w:t>而引入操作系统后，程序执行时可以把一个应用程序分割为多个任务，每个任务完成一部分工作，并且每个任务都可以写成死循环。操作系统根据任务的优先级，通过调度器是CPU分时执行各个任务，保证每个任务都能够得到运行。若调度方法优良，则可使个任务看起来是并行执行的，减少了CPU的空闲时间，提高了CPU的利用率。由操作系统的任务管理衍生出相应的CPU管理、内存管理，它们分别负责分配任务对CPU的占有权和管理任务所占有的内存空间。在</w:t>
      </w:r>
      <w:r>
        <w:rPr>
          <w:rFonts w:hint="eastAsia"/>
          <w:lang w:val="en-US" w:eastAsia="zh-CN"/>
        </w:rPr>
        <w:t>L</w:t>
      </w:r>
      <w:r>
        <w:t>inux操作系统中，还具有文件管理、I/O设备管理的功能。</w:t>
      </w:r>
    </w:p>
    <w:p>
      <w:pPr>
        <w:pStyle w:val="3"/>
        <w:numPr>
          <w:ilvl w:val="0"/>
          <w:numId w:val="2"/>
        </w:numPr>
        <w:bidi w:val="0"/>
        <w:rPr>
          <w:rFonts w:hint="default"/>
          <w:lang w:val="en-US" w:eastAsia="zh-CN"/>
        </w:rPr>
      </w:pPr>
      <w:bookmarkStart w:id="21" w:name="_Toc15880"/>
      <w:r>
        <w:rPr>
          <w:rFonts w:hint="eastAsia"/>
          <w:lang w:val="en-US" w:eastAsia="zh-CN"/>
        </w:rPr>
        <w:t>遇到问题及解决</w:t>
      </w:r>
      <w:bookmarkEnd w:id="21"/>
    </w:p>
    <w:p>
      <w:pPr>
        <w:keepNext w:val="0"/>
        <w:keepLines w:val="0"/>
        <w:widowControl/>
        <w:suppressLineNumbers w:val="0"/>
        <w:jc w:val="left"/>
        <w:rPr>
          <w:rFonts w:hint="eastAsia"/>
          <w:lang w:val="en-US" w:eastAsia="zh-CN"/>
        </w:rPr>
      </w:pPr>
      <w:r>
        <w:rPr>
          <w:rFonts w:hint="eastAsia"/>
          <w:lang w:val="en-US" w:eastAsia="zh-CN"/>
        </w:rPr>
        <w:t>正如实验指导书所说，</w:t>
      </w:r>
      <w:r>
        <w:rPr>
          <w:rFonts w:hint="eastAsia" w:ascii="宋体" w:hAnsi="宋体" w:eastAsia="宋体" w:cs="宋体"/>
          <w:color w:val="000000"/>
          <w:kern w:val="0"/>
          <w:sz w:val="24"/>
          <w:szCs w:val="24"/>
          <w:lang w:val="en-US" w:eastAsia="zh-CN" w:bidi="ar"/>
        </w:rPr>
        <w:t>移植 Linux 的内核及驱动就是不断的</w:t>
      </w:r>
      <w:r>
        <w:rPr>
          <w:rFonts w:hint="eastAsia" w:ascii="宋体" w:hAnsi="宋体" w:eastAsia="宋体" w:cs="宋体"/>
          <w:b w:val="0"/>
          <w:bCs/>
          <w:color w:val="000000"/>
          <w:kern w:val="0"/>
          <w:sz w:val="24"/>
          <w:szCs w:val="24"/>
          <w:lang w:val="en-US" w:eastAsia="zh-CN" w:bidi="ar"/>
        </w:rPr>
        <w:t>发现错误，解决错误的过程</w:t>
      </w:r>
      <w:r>
        <w:rPr>
          <w:rFonts w:hint="eastAsia" w:ascii="宋体" w:hAnsi="宋体" w:cs="宋体"/>
          <w:b w:val="0"/>
          <w:bCs/>
          <w:color w:val="000000"/>
          <w:kern w:val="0"/>
          <w:sz w:val="24"/>
          <w:szCs w:val="24"/>
          <w:lang w:val="en-US" w:eastAsia="zh-CN" w:bidi="ar"/>
        </w:rPr>
        <w:t>，在</w:t>
      </w:r>
      <w:r>
        <w:rPr>
          <w:rFonts w:hint="eastAsia"/>
          <w:lang w:val="en-US" w:eastAsia="zh-CN"/>
        </w:rPr>
        <w:t>按照实验指导书一步步进行实习的过程中，出现了许许多多的问题，但大部分都是代码拼写错误、错用中文符号等低级错误，这类问题在此不再描述。</w:t>
      </w:r>
    </w:p>
    <w:p>
      <w:pPr>
        <w:keepNext w:val="0"/>
        <w:keepLines w:val="0"/>
        <w:widowControl/>
        <w:suppressLineNumbers w:val="0"/>
        <w:jc w:val="left"/>
        <w:rPr>
          <w:rFonts w:hint="default"/>
          <w:lang w:val="en-US" w:eastAsia="zh-CN"/>
        </w:rPr>
      </w:pPr>
      <w:r>
        <w:rPr>
          <w:rFonts w:hint="eastAsia"/>
          <w:lang w:val="en-US" w:eastAsia="zh-CN"/>
        </w:rPr>
        <w:t>在每次对配置单进行修改之后，需要重新编译并加载Linux的内核镜像文件和zImage.bin根文件系统的镜像文件rootfs.bin。如果只对rootfs.bin做更新，会导致系统无法正常运行。</w:t>
      </w:r>
    </w:p>
    <w:p>
      <w:pPr>
        <w:keepNext w:val="0"/>
        <w:keepLines w:val="0"/>
        <w:widowControl/>
        <w:suppressLineNumbers w:val="0"/>
        <w:jc w:val="left"/>
        <w:rPr>
          <w:rFonts w:hint="default"/>
          <w:lang w:val="en-US" w:eastAsia="zh-CN"/>
        </w:rPr>
      </w:pPr>
      <w:r>
        <w:rPr>
          <w:rFonts w:hint="eastAsia"/>
          <w:lang w:val="en-US" w:eastAsia="zh-CN"/>
        </w:rPr>
        <w:t>在触摸屏移植的过程中，大部分同学都出现了触摸屏无法正常工作的情况，开始时我们认为是在移植过程中犯下了低级的错误，但是根据实验指导书反复操作三次之后问题依旧无法解决，不是操作的问题。通过与同学交流及上网查阅资料，我们最终将该问题解决。</w:t>
      </w:r>
    </w:p>
    <w:p>
      <w:pPr>
        <w:keepNext w:val="0"/>
        <w:keepLines w:val="0"/>
        <w:widowControl/>
        <w:suppressLineNumbers w:val="0"/>
        <w:jc w:val="left"/>
        <w:rPr>
          <w:rFonts w:hint="default"/>
          <w:lang w:val="en-US" w:eastAsia="zh-CN"/>
        </w:rPr>
      </w:pPr>
      <w:r>
        <w:rPr>
          <w:rFonts w:hint="eastAsia"/>
          <w:lang w:val="en-US" w:eastAsia="zh-CN"/>
        </w:rPr>
        <w:t>以下关于触摸屏问题的问题原因以及解决方法均来源于网络。</w:t>
      </w:r>
    </w:p>
    <w:p>
      <w:pPr>
        <w:keepNext w:val="0"/>
        <w:keepLines w:val="0"/>
        <w:pageBreakBefore w:val="0"/>
        <w:widowControl/>
        <w:suppressLineNumbers w:val="0"/>
        <w:kinsoku/>
        <w:wordWrap w:val="0"/>
        <w:overflowPunct/>
        <w:topLinePunct w:val="0"/>
        <w:autoSpaceDE/>
        <w:autoSpaceDN/>
        <w:bidi w:val="0"/>
        <w:adjustRightInd/>
        <w:snapToGrid/>
        <w:jc w:val="left"/>
        <w:textAlignment w:val="auto"/>
        <w:rPr>
          <w:rFonts w:hint="eastAsia"/>
          <w:lang w:val="en-US" w:eastAsia="zh-CN"/>
        </w:rPr>
      </w:pPr>
      <w:r>
        <w:rPr>
          <w:rFonts w:hint="eastAsia"/>
          <w:lang w:val="en-US" w:eastAsia="zh-CN"/>
        </w:rPr>
        <w:t>问题原因为：touchscreen的设备位置不同。使用天嵌科技提供的kernel镜像，从Linux的启动信息可以看出，touchscreen初始化打印的信息为TQ2440 Touch-Screen successfully loaded  input：TQ2440 Touch-Screen as/devices/virtual/input/input0。而按照手册移植得到kernel镜像，启动时touchscreen初始化打印的信息是TQ2440Touch-Screen successfully loaded input:TQ2440 Touch-Screen as/class/input/input0。</w:t>
      </w:r>
    </w:p>
    <w:p>
      <w:pPr>
        <w:keepNext w:val="0"/>
        <w:keepLines w:val="0"/>
        <w:pageBreakBefore w:val="0"/>
        <w:widowControl/>
        <w:suppressLineNumbers w:val="0"/>
        <w:kinsoku/>
        <w:wordWrap w:val="0"/>
        <w:overflowPunct/>
        <w:topLinePunct w:val="0"/>
        <w:autoSpaceDE/>
        <w:autoSpaceDN/>
        <w:bidi w:val="0"/>
        <w:adjustRightInd/>
        <w:snapToGrid/>
        <w:jc w:val="left"/>
        <w:textAlignment w:val="auto"/>
        <w:rPr>
          <w:rFonts w:hint="default"/>
          <w:lang w:val="en-US" w:eastAsia="zh-CN"/>
        </w:rPr>
      </w:pPr>
      <w:r>
        <w:rPr>
          <w:rFonts w:hint="eastAsia"/>
          <w:lang w:val="en-US" w:eastAsia="zh-CN"/>
        </w:rPr>
        <w:t>解决方法为：修改文件系统里的/bin/qtopia，将if[-f/sys/devices/virtual/input/input0/uevent];then改为if[-f/sys/class/input/input0/uevent];then。</w:t>
      </w:r>
    </w:p>
    <w:p>
      <w:pPr>
        <w:pStyle w:val="3"/>
        <w:numPr>
          <w:ilvl w:val="0"/>
          <w:numId w:val="2"/>
        </w:numPr>
        <w:bidi w:val="0"/>
        <w:rPr>
          <w:rFonts w:hint="default"/>
          <w:lang w:val="en-US" w:eastAsia="zh-CN"/>
        </w:rPr>
      </w:pPr>
      <w:bookmarkStart w:id="22" w:name="_Toc1375"/>
      <w:r>
        <w:rPr>
          <w:rFonts w:hint="eastAsia"/>
          <w:lang w:val="en-US" w:eastAsia="zh-CN"/>
        </w:rPr>
        <w:t>收获与感想</w:t>
      </w:r>
      <w:bookmarkEnd w:id="22"/>
    </w:p>
    <w:p>
      <w:pPr>
        <w:rPr>
          <w:rFonts w:hint="eastAsia"/>
          <w:lang w:val="en-US" w:eastAsia="zh-CN"/>
        </w:rPr>
      </w:pPr>
      <w:r>
        <w:rPr>
          <w:rFonts w:hint="eastAsia"/>
          <w:lang w:val="en-US" w:eastAsia="zh-CN"/>
        </w:rPr>
        <w:t>这一阶段的实习主要是体验使用Linux系统来进行嵌入式开发，在实习过程中主要还是根据实验指导书的引导一步一步完成Linux内核的移植、各类驱动的移植以及编写自己的驱动程序。</w:t>
      </w:r>
    </w:p>
    <w:p>
      <w:pPr>
        <w:rPr>
          <w:rFonts w:hint="eastAsia"/>
          <w:lang w:val="en-US" w:eastAsia="zh-CN"/>
        </w:rPr>
      </w:pPr>
      <w:r>
        <w:rPr>
          <w:rFonts w:hint="eastAsia"/>
          <w:lang w:val="en-US" w:eastAsia="zh-CN"/>
        </w:rPr>
        <w:t>在实习过程中，我个人的体验是Linux系统并不是那么的友好，在修改Makefile和.config等程序时，在出现拼写错误时没有错误提示，这就导致了每当程序无法正常运行时，我们需要从头到尾将我们修改过的程序检查一遍。并且，在实习过程中，我们完全按照实验指导书进行操作，并没有仔细思考每一步的作用和意义所在，所以在实习结束之后，我感觉第三阶段的实习的收获并没有第二阶段那么大。</w:t>
      </w:r>
    </w:p>
    <w:p>
      <w:pPr>
        <w:rPr>
          <w:rFonts w:hint="eastAsia"/>
          <w:lang w:val="en-US" w:eastAsia="zh-CN"/>
        </w:rPr>
      </w:pPr>
      <w:r>
        <w:rPr>
          <w:rFonts w:hint="eastAsia"/>
          <w:lang w:val="en-US" w:eastAsia="zh-CN"/>
        </w:rPr>
        <w:t>在撰写实习报告的过程中，我重新翻看课本并在b站上观看相关的视频，并通过实验指导书回顾整个第三阶段的实习，我发现Linux系统应用开发也不是那么的高不可攀，实验指导书中的每一步也是有章可循的。总的来说，我认为通过实习的体验和实习报告的撰写，我较好的达成了体验Linux系统应用开发的目标，在我脑海中已有Linux系统应用开发流程的粗略印象。</w:t>
      </w:r>
    </w:p>
    <w:p>
      <w:pPr>
        <w:rPr>
          <w:rFonts w:hint="eastAsia"/>
          <w:lang w:val="en-US" w:eastAsia="zh-CN"/>
        </w:rPr>
      </w:pPr>
      <w:r>
        <w:rPr>
          <w:rFonts w:hint="eastAsia"/>
          <w:lang w:val="en-US" w:eastAsia="zh-CN"/>
        </w:rPr>
        <w:t>由于Linux系统内核小、功能强大、开放源码、免费等特点，有数以万计的程序员在使用它，所以在今后的学习生活以及工作中，我们离不开Linux系统的帮助。在本次实习中仅仅是对Linux系统有了初体验，还不算是真正的入门，在Linux上我们还有很长很远的路要走。</w:t>
      </w:r>
      <w:r>
        <w:rPr>
          <w:rFonts w:hint="eastAsia"/>
          <w:lang w:val="en-US" w:eastAsia="zh-CN"/>
        </w:rPr>
        <w:br w:type="page"/>
      </w:r>
    </w:p>
    <w:p>
      <w:pPr>
        <w:pStyle w:val="2"/>
        <w:bidi w:val="0"/>
        <w:rPr>
          <w:rFonts w:hint="eastAsia"/>
          <w:lang w:val="en-US" w:eastAsia="zh-CN"/>
        </w:rPr>
      </w:pPr>
      <w:bookmarkStart w:id="23" w:name="_Toc20326"/>
      <w:r>
        <w:rPr>
          <w:rFonts w:hint="eastAsia"/>
          <w:lang w:val="en-US" w:eastAsia="zh-CN"/>
        </w:rPr>
        <w:t>第三部分：实习的意见和建议</w:t>
      </w:r>
      <w:bookmarkEnd w:id="23"/>
    </w:p>
    <w:p>
      <w:pPr>
        <w:rPr>
          <w:rFonts w:hint="eastAsia"/>
          <w:lang w:val="en-US" w:eastAsia="zh-CN"/>
        </w:rPr>
      </w:pPr>
      <w:r>
        <w:rPr>
          <w:rFonts w:hint="eastAsia"/>
          <w:lang w:val="en-US" w:eastAsia="zh-CN"/>
        </w:rPr>
        <w:t>相对于本学期的其他实习，本次嵌入式实习的安排是比较合理的，老师对实习的描述也比较清晰。从实习开始的第一天，学生便能清楚地知道本次实习需要完成什么内容。对于三个阶段的安排，也起到了很好的督促作用，不至于使部分同学在实习的最后阶段扎堆完成任务。</w:t>
      </w:r>
    </w:p>
    <w:p>
      <w:pPr>
        <w:rPr>
          <w:rFonts w:hint="default"/>
          <w:lang w:val="en-US" w:eastAsia="zh-CN"/>
        </w:rPr>
      </w:pPr>
      <w:r>
        <w:rPr>
          <w:rFonts w:hint="eastAsia"/>
          <w:lang w:val="en-US" w:eastAsia="zh-CN"/>
        </w:rPr>
        <w:t>建议：上半学期可以尽早结束理论部分课程的学习，尽早开始实习。争取在期末考试月之前结束实习，这样同学们更有可能全身心的投入到实习中来，实习的效果可能也会更好。</w:t>
      </w:r>
    </w:p>
    <w:p>
      <w:pPr>
        <w:jc w:val="center"/>
        <w:rPr>
          <w:rFonts w:ascii="Times New Roman" w:hAnsi="Times New Roman" w:eastAsia="宋体"/>
          <w:sz w:val="28"/>
          <w:szCs w:val="28"/>
        </w:rPr>
      </w:pP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ZTTZkyAgAAYw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5lNNmTICAABjBAAADgAAAAAAAAABACAAAAAfAQAAZHJzL2Uyb0RvYy54bWxQSwUG&#10;AAAAAAYABgBZAQAAwwU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eastAsia="宋体"/>
        <w:lang w:val="en-US" w:eastAsia="zh-CN"/>
      </w:rPr>
    </w:pPr>
    <w:r>
      <w:rPr>
        <w:rFonts w:hint="eastAsia"/>
        <w:lang w:val="en-US" w:eastAsia="zh-CN"/>
      </w:rPr>
      <w:t>嵌入式系统技术实习报告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D21953"/>
    <w:multiLevelType w:val="singleLevel"/>
    <w:tmpl w:val="98D21953"/>
    <w:lvl w:ilvl="0" w:tentative="0">
      <w:start w:val="1"/>
      <w:numFmt w:val="decimal"/>
      <w:lvlText w:val="%1."/>
      <w:lvlJc w:val="left"/>
      <w:pPr>
        <w:tabs>
          <w:tab w:val="left" w:pos="312"/>
        </w:tabs>
      </w:pPr>
    </w:lvl>
  </w:abstractNum>
  <w:abstractNum w:abstractNumId="1">
    <w:nsid w:val="4EC92485"/>
    <w:multiLevelType w:val="multilevel"/>
    <w:tmpl w:val="4EC92485"/>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E0ZmU0ZGNjMzk0MTQyMzkwMDQyNDA4NjY0Mzg1NDYifQ=="/>
  </w:docVars>
  <w:rsids>
    <w:rsidRoot w:val="00000000"/>
    <w:rsid w:val="009C470F"/>
    <w:rsid w:val="00D8576B"/>
    <w:rsid w:val="01E9263D"/>
    <w:rsid w:val="020E47F5"/>
    <w:rsid w:val="02A06CDD"/>
    <w:rsid w:val="03ED5831"/>
    <w:rsid w:val="04BB6CAA"/>
    <w:rsid w:val="05611C01"/>
    <w:rsid w:val="064C1525"/>
    <w:rsid w:val="066B6A83"/>
    <w:rsid w:val="07856414"/>
    <w:rsid w:val="07B05F01"/>
    <w:rsid w:val="07F9082B"/>
    <w:rsid w:val="083E7D90"/>
    <w:rsid w:val="08F2560C"/>
    <w:rsid w:val="095743C9"/>
    <w:rsid w:val="0BC161CC"/>
    <w:rsid w:val="0BEA7221"/>
    <w:rsid w:val="0D48195A"/>
    <w:rsid w:val="0EF50456"/>
    <w:rsid w:val="0FC101F8"/>
    <w:rsid w:val="0FD67CA5"/>
    <w:rsid w:val="0FEA14AD"/>
    <w:rsid w:val="104F1B46"/>
    <w:rsid w:val="111E25B8"/>
    <w:rsid w:val="113810FB"/>
    <w:rsid w:val="12384C1E"/>
    <w:rsid w:val="12700465"/>
    <w:rsid w:val="136F7B6E"/>
    <w:rsid w:val="13BF5B73"/>
    <w:rsid w:val="17A40C10"/>
    <w:rsid w:val="19931707"/>
    <w:rsid w:val="19A20D37"/>
    <w:rsid w:val="1A20247D"/>
    <w:rsid w:val="1A6970B7"/>
    <w:rsid w:val="1AC1790C"/>
    <w:rsid w:val="1B604C15"/>
    <w:rsid w:val="1B9E66E2"/>
    <w:rsid w:val="1BBB1EEA"/>
    <w:rsid w:val="1DC321DB"/>
    <w:rsid w:val="1DF00CB0"/>
    <w:rsid w:val="1DF96C37"/>
    <w:rsid w:val="1ECB333D"/>
    <w:rsid w:val="1EE6127F"/>
    <w:rsid w:val="202F2A1E"/>
    <w:rsid w:val="204E6C85"/>
    <w:rsid w:val="20EE7C7D"/>
    <w:rsid w:val="21B64F54"/>
    <w:rsid w:val="22000246"/>
    <w:rsid w:val="22F87F46"/>
    <w:rsid w:val="240140BA"/>
    <w:rsid w:val="24096837"/>
    <w:rsid w:val="277575F1"/>
    <w:rsid w:val="28D53064"/>
    <w:rsid w:val="29EC7E16"/>
    <w:rsid w:val="2D480137"/>
    <w:rsid w:val="2D606755"/>
    <w:rsid w:val="2DEA43D0"/>
    <w:rsid w:val="2EE815A6"/>
    <w:rsid w:val="2F142F92"/>
    <w:rsid w:val="30964E24"/>
    <w:rsid w:val="30C66326"/>
    <w:rsid w:val="329961DA"/>
    <w:rsid w:val="368C7212"/>
    <w:rsid w:val="376E6FE9"/>
    <w:rsid w:val="379B3D76"/>
    <w:rsid w:val="37F05439"/>
    <w:rsid w:val="395B779A"/>
    <w:rsid w:val="3BC500E4"/>
    <w:rsid w:val="3D196B7E"/>
    <w:rsid w:val="3F5A28E2"/>
    <w:rsid w:val="3FB6092B"/>
    <w:rsid w:val="40F6744D"/>
    <w:rsid w:val="41A9370B"/>
    <w:rsid w:val="41C41B89"/>
    <w:rsid w:val="42E57E7B"/>
    <w:rsid w:val="457D2D9C"/>
    <w:rsid w:val="4764285D"/>
    <w:rsid w:val="489C705B"/>
    <w:rsid w:val="493B35EA"/>
    <w:rsid w:val="49C3682A"/>
    <w:rsid w:val="49CC21E9"/>
    <w:rsid w:val="4A7D7968"/>
    <w:rsid w:val="4B411038"/>
    <w:rsid w:val="4B4B0325"/>
    <w:rsid w:val="4BAA09B8"/>
    <w:rsid w:val="4FD55BB8"/>
    <w:rsid w:val="50817926"/>
    <w:rsid w:val="51860FA6"/>
    <w:rsid w:val="524F3C53"/>
    <w:rsid w:val="52E4426F"/>
    <w:rsid w:val="53AB646D"/>
    <w:rsid w:val="54DE0323"/>
    <w:rsid w:val="55CE1D66"/>
    <w:rsid w:val="55F26EDE"/>
    <w:rsid w:val="5634369D"/>
    <w:rsid w:val="569E57B6"/>
    <w:rsid w:val="57D61CB6"/>
    <w:rsid w:val="581F465C"/>
    <w:rsid w:val="58A11790"/>
    <w:rsid w:val="594A17D7"/>
    <w:rsid w:val="595A3A52"/>
    <w:rsid w:val="596145E5"/>
    <w:rsid w:val="59D6571F"/>
    <w:rsid w:val="5A0F76CF"/>
    <w:rsid w:val="5A686015"/>
    <w:rsid w:val="5B571BE1"/>
    <w:rsid w:val="5E6B52B9"/>
    <w:rsid w:val="5EFE0F15"/>
    <w:rsid w:val="61847A36"/>
    <w:rsid w:val="62BA6A83"/>
    <w:rsid w:val="631369A7"/>
    <w:rsid w:val="632A78CE"/>
    <w:rsid w:val="637D7556"/>
    <w:rsid w:val="65D16217"/>
    <w:rsid w:val="66C46BA2"/>
    <w:rsid w:val="674539EB"/>
    <w:rsid w:val="67955F80"/>
    <w:rsid w:val="69E556E0"/>
    <w:rsid w:val="6A344E94"/>
    <w:rsid w:val="6A821490"/>
    <w:rsid w:val="6B0B23AC"/>
    <w:rsid w:val="6B57433A"/>
    <w:rsid w:val="6C943B14"/>
    <w:rsid w:val="700877D0"/>
    <w:rsid w:val="70530C8B"/>
    <w:rsid w:val="72A64BB9"/>
    <w:rsid w:val="7380358C"/>
    <w:rsid w:val="75F33A66"/>
    <w:rsid w:val="76A11DB2"/>
    <w:rsid w:val="77251BF1"/>
    <w:rsid w:val="77C63989"/>
    <w:rsid w:val="77FD6167"/>
    <w:rsid w:val="78765485"/>
    <w:rsid w:val="791D127A"/>
    <w:rsid w:val="797028F7"/>
    <w:rsid w:val="797D306A"/>
    <w:rsid w:val="79A90862"/>
    <w:rsid w:val="7ABB3739"/>
    <w:rsid w:val="7B235752"/>
    <w:rsid w:val="7CDC734F"/>
    <w:rsid w:val="7DB61A45"/>
    <w:rsid w:val="7E502BF1"/>
    <w:rsid w:val="7F4D2C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48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qFormat/>
    <w:uiPriority w:val="0"/>
    <w:pPr>
      <w:keepNext/>
      <w:keepLines/>
      <w:spacing w:before="200" w:beforeLines="200" w:beforeAutospacing="0" w:after="200" w:afterLines="200" w:afterAutospacing="0" w:line="240" w:lineRule="auto"/>
      <w:ind w:firstLine="0" w:firstLineChars="0"/>
      <w:jc w:val="center"/>
      <w:outlineLvl w:val="0"/>
    </w:pPr>
    <w:rPr>
      <w:b/>
      <w:kern w:val="44"/>
      <w:sz w:val="32"/>
    </w:rPr>
  </w:style>
  <w:style w:type="paragraph" w:styleId="3">
    <w:name w:val="heading 2"/>
    <w:basedOn w:val="1"/>
    <w:next w:val="1"/>
    <w:unhideWhenUsed/>
    <w:qFormat/>
    <w:uiPriority w:val="0"/>
    <w:pPr>
      <w:keepNext/>
      <w:keepLines/>
      <w:spacing w:before="100" w:beforeLines="100" w:beforeAutospacing="0" w:after="100" w:afterLines="100" w:afterAutospacing="0" w:line="240" w:lineRule="auto"/>
      <w:ind w:firstLine="0" w:firstLineChars="0"/>
      <w:jc w:val="left"/>
      <w:outlineLvl w:val="1"/>
    </w:pPr>
    <w:rPr>
      <w:rFonts w:ascii="Arial" w:hAnsi="Arial"/>
      <w:b/>
      <w:sz w:val="28"/>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ind w:firstLine="0" w:firstLineChars="0"/>
      <w:jc w:val="left"/>
      <w:outlineLvl w:val="2"/>
    </w:pPr>
    <w:rPr>
      <w:rFonts w:asciiTheme="minorAscii" w:hAnsiTheme="minorAscii"/>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pPr>
      <w:spacing w:line="240" w:lineRule="auto"/>
      <w:jc w:val="center"/>
    </w:pPr>
    <w:rPr>
      <w:rFonts w:ascii="Arial" w:hAnsi="Arial"/>
      <w:sz w:val="21"/>
    </w:rPr>
  </w:style>
  <w:style w:type="paragraph" w:styleId="6">
    <w:name w:val="annotation text"/>
    <w:basedOn w:val="1"/>
    <w:qFormat/>
    <w:uiPriority w:val="0"/>
    <w:pPr>
      <w:jc w:val="left"/>
    </w:pPr>
  </w:style>
  <w:style w:type="paragraph" w:styleId="7">
    <w:name w:val="toc 3"/>
    <w:basedOn w:val="1"/>
    <w:next w:val="1"/>
    <w:qFormat/>
    <w:uiPriority w:val="0"/>
    <w:pPr>
      <w:spacing w:line="400" w:lineRule="exact"/>
      <w:ind w:left="840" w:leftChars="400"/>
    </w:pPr>
  </w:style>
  <w:style w:type="paragraph" w:styleId="8">
    <w:name w:val="footer"/>
    <w:basedOn w:val="1"/>
    <w:qFormat/>
    <w:uiPriority w:val="99"/>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center"/>
      <w:outlineLvl w:val="9"/>
    </w:pPr>
    <w:rPr>
      <w:sz w:val="21"/>
    </w:rPr>
  </w:style>
  <w:style w:type="paragraph" w:styleId="10">
    <w:name w:val="toc 1"/>
    <w:basedOn w:val="1"/>
    <w:next w:val="1"/>
    <w:qFormat/>
    <w:uiPriority w:val="0"/>
    <w:pPr>
      <w:spacing w:line="400" w:lineRule="exact"/>
      <w:ind w:firstLine="0" w:firstLineChars="0"/>
    </w:pPr>
    <w:rPr>
      <w:sz w:val="28"/>
    </w:rPr>
  </w:style>
  <w:style w:type="paragraph" w:styleId="11">
    <w:name w:val="toc 2"/>
    <w:basedOn w:val="1"/>
    <w:next w:val="1"/>
    <w:qFormat/>
    <w:uiPriority w:val="0"/>
    <w:pPr>
      <w:spacing w:line="400" w:lineRule="exact"/>
      <w:ind w:left="420" w:leftChars="200" w:firstLine="240" w:firstLineChars="100"/>
    </w:p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3">
    <w:name w:val="Title"/>
    <w:basedOn w:val="1"/>
    <w:qFormat/>
    <w:uiPriority w:val="0"/>
    <w:pPr>
      <w:spacing w:before="240" w:after="60"/>
      <w:jc w:val="center"/>
      <w:outlineLvl w:val="0"/>
    </w:pPr>
    <w:rPr>
      <w:rFonts w:ascii="Arial" w:hAnsi="Arial"/>
      <w:b/>
      <w:sz w:val="32"/>
    </w:rPr>
  </w:style>
  <w:style w:type="character" w:styleId="16">
    <w:name w:val="annotation reference"/>
    <w:basedOn w:val="15"/>
    <w:qFormat/>
    <w:uiPriority w:val="0"/>
    <w:rPr>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6764</Words>
  <Characters>7786</Characters>
  <Lines>0</Lines>
  <Paragraphs>0</Paragraphs>
  <TotalTime>3</TotalTime>
  <ScaleCrop>false</ScaleCrop>
  <LinksUpToDate>false</LinksUpToDate>
  <CharactersWithSpaces>8108</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2022-01-12T01:59:00Z</dcterms:created>
  <dc:creator>10911</dc:creator>
  <cp:lastModifiedBy>猪猪狗肥</cp:lastModifiedBy>
  <dcterms:modified xsi:type="dcterms:W3CDTF">2023-10-27T13:27:11Z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24FA5FD56F26485DAA9A296451207273_12</vt:lpwstr>
  </property>
</Properties>
</file>